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EA49" w14:textId="77777777" w:rsidR="00FD46ED" w:rsidRDefault="00FD46ED">
      <w:pPr>
        <w:rPr>
          <w:b/>
        </w:rPr>
      </w:pPr>
    </w:p>
    <w:p w14:paraId="7760836D" w14:textId="10A4B12E" w:rsidR="004A30C5" w:rsidRDefault="00075AA2">
      <w:pPr>
        <w:rPr>
          <w:b/>
        </w:rPr>
      </w:pPr>
      <w:r>
        <w:rPr>
          <w:b/>
        </w:rPr>
        <w:t xml:space="preserve">SANDS TOWNSHIP </w:t>
      </w:r>
      <w:r w:rsidR="00012776">
        <w:rPr>
          <w:b/>
        </w:rPr>
        <w:t>PLANNING COMMISSION</w:t>
      </w:r>
      <w:r>
        <w:rPr>
          <w:b/>
        </w:rPr>
        <w:t xml:space="preserve"> MEETING</w:t>
      </w:r>
    </w:p>
    <w:p w14:paraId="4C9EE588" w14:textId="77777777" w:rsidR="00075AA2" w:rsidRDefault="00075AA2">
      <w:pPr>
        <w:rPr>
          <w:b/>
        </w:rPr>
      </w:pPr>
      <w:r>
        <w:rPr>
          <w:b/>
        </w:rPr>
        <w:t>SANDS TOWNSHIP OFFICE COMPLEX</w:t>
      </w:r>
    </w:p>
    <w:p w14:paraId="06D872D8" w14:textId="607B09E2" w:rsidR="00A70ABE" w:rsidRDefault="00D124EB">
      <w:pPr>
        <w:rPr>
          <w:b/>
        </w:rPr>
      </w:pPr>
      <w:r>
        <w:rPr>
          <w:b/>
        </w:rPr>
        <w:t>October 17</w:t>
      </w:r>
      <w:r w:rsidR="00672114">
        <w:rPr>
          <w:b/>
        </w:rPr>
        <w:t>, 2023</w:t>
      </w:r>
    </w:p>
    <w:p w14:paraId="6633743A" w14:textId="77777777" w:rsidR="00FD46ED" w:rsidRDefault="00FD46ED">
      <w:pPr>
        <w:rPr>
          <w:b/>
        </w:rPr>
      </w:pPr>
    </w:p>
    <w:p w14:paraId="70A1F79A" w14:textId="77777777" w:rsidR="00FD46ED" w:rsidRDefault="00FD46ED">
      <w:pPr>
        <w:rPr>
          <w:b/>
        </w:rPr>
      </w:pPr>
    </w:p>
    <w:p w14:paraId="7A42962E" w14:textId="77777777" w:rsidR="00993566" w:rsidRDefault="00993566">
      <w:pPr>
        <w:rPr>
          <w:b/>
        </w:rPr>
      </w:pPr>
    </w:p>
    <w:p w14:paraId="63E173B7" w14:textId="2888DC46" w:rsidR="00075AA2" w:rsidRPr="007F4747" w:rsidRDefault="00075AA2" w:rsidP="00075AA2">
      <w:pPr>
        <w:pStyle w:val="ListParagraph"/>
        <w:numPr>
          <w:ilvl w:val="0"/>
          <w:numId w:val="1"/>
        </w:numPr>
        <w:ind w:left="360"/>
        <w:rPr>
          <w:b/>
        </w:rPr>
      </w:pPr>
      <w:r>
        <w:rPr>
          <w:b/>
        </w:rPr>
        <w:t>Call to Order and Pledge of Allegiance</w:t>
      </w:r>
      <w:r w:rsidR="000270DE">
        <w:rPr>
          <w:b/>
        </w:rPr>
        <w:t>:</w:t>
      </w:r>
      <w:r w:rsidR="00012776">
        <w:rPr>
          <w:b/>
        </w:rPr>
        <w:t xml:space="preserve"> </w:t>
      </w:r>
      <w:r w:rsidR="006C1342">
        <w:t>Shelley Brauer</w:t>
      </w:r>
      <w:r>
        <w:t xml:space="preserve"> called the meeting to order at </w:t>
      </w:r>
      <w:r w:rsidR="00012776">
        <w:t>6:30 p.m.</w:t>
      </w:r>
    </w:p>
    <w:p w14:paraId="5B2122AC" w14:textId="77777777" w:rsidR="00075AA2" w:rsidRDefault="00075AA2" w:rsidP="00075AA2">
      <w:pPr>
        <w:pStyle w:val="ListParagraph"/>
        <w:ind w:left="360"/>
        <w:rPr>
          <w:b/>
        </w:rPr>
      </w:pPr>
    </w:p>
    <w:p w14:paraId="47DB69FA" w14:textId="77777777" w:rsidR="006C1342" w:rsidRPr="006C1342" w:rsidRDefault="00075AA2" w:rsidP="00075AA2">
      <w:pPr>
        <w:pStyle w:val="ListParagraph"/>
        <w:numPr>
          <w:ilvl w:val="0"/>
          <w:numId w:val="1"/>
        </w:numPr>
        <w:ind w:left="360"/>
        <w:rPr>
          <w:b/>
        </w:rPr>
      </w:pPr>
      <w:r>
        <w:rPr>
          <w:b/>
        </w:rPr>
        <w:t>Roll Call</w:t>
      </w:r>
      <w:r w:rsidR="000270DE">
        <w:rPr>
          <w:b/>
        </w:rPr>
        <w:t>:</w:t>
      </w:r>
      <w:r w:rsidR="002B1C3A" w:rsidRPr="002B1C3A">
        <w:t xml:space="preserve"> </w:t>
      </w:r>
    </w:p>
    <w:p w14:paraId="232FD73F" w14:textId="719A8FBE" w:rsidR="0029674F" w:rsidRPr="006C1342" w:rsidRDefault="006C1342" w:rsidP="006C1342">
      <w:pPr>
        <w:ind w:left="720"/>
        <w:rPr>
          <w:b/>
        </w:rPr>
      </w:pPr>
      <w:r w:rsidRPr="006C1342">
        <w:rPr>
          <w:b/>
          <w:bCs/>
        </w:rPr>
        <w:t>Present:</w:t>
      </w:r>
      <w:r>
        <w:t xml:space="preserve"> Shelley Brauer, Pam Lajewski-Pearson, Suzanne Sundell, </w:t>
      </w:r>
      <w:r w:rsidR="00012776">
        <w:t xml:space="preserve">Cory Bushong, </w:t>
      </w:r>
      <w:r>
        <w:t xml:space="preserve">Justin Yelle </w:t>
      </w:r>
    </w:p>
    <w:p w14:paraId="213C0F9B" w14:textId="250FC7D5" w:rsidR="00075AA2" w:rsidRPr="00904A9F" w:rsidRDefault="006C1342" w:rsidP="0029674F">
      <w:pPr>
        <w:pStyle w:val="ListParagraph"/>
        <w:ind w:left="360"/>
        <w:rPr>
          <w:bCs/>
        </w:rPr>
      </w:pPr>
      <w:r>
        <w:rPr>
          <w:b/>
        </w:rPr>
        <w:tab/>
      </w:r>
      <w:r w:rsidR="00CB29C7">
        <w:rPr>
          <w:b/>
        </w:rPr>
        <w:t>Absent</w:t>
      </w:r>
      <w:r>
        <w:rPr>
          <w:b/>
        </w:rPr>
        <w:t>:</w:t>
      </w:r>
      <w:r w:rsidR="00CB29C7">
        <w:rPr>
          <w:b/>
        </w:rPr>
        <w:t xml:space="preserve"> </w:t>
      </w:r>
      <w:r>
        <w:rPr>
          <w:bCs/>
        </w:rPr>
        <w:t>none</w:t>
      </w:r>
    </w:p>
    <w:p w14:paraId="182F6F19" w14:textId="2496DF4C" w:rsidR="00AA6FDA" w:rsidRPr="00D966D9" w:rsidRDefault="0066731B" w:rsidP="00435F10">
      <w:pPr>
        <w:pStyle w:val="ListParagraph"/>
      </w:pPr>
      <w:r>
        <w:rPr>
          <w:b/>
        </w:rPr>
        <w:t xml:space="preserve">Employees in Attendance:  </w:t>
      </w:r>
      <w:r w:rsidR="0055591B">
        <w:rPr>
          <w:bCs/>
        </w:rPr>
        <w:t>Randy Yelle</w:t>
      </w:r>
      <w:r w:rsidR="00343971">
        <w:rPr>
          <w:bCs/>
        </w:rPr>
        <w:t xml:space="preserve">, </w:t>
      </w:r>
      <w:r w:rsidR="00012776">
        <w:rPr>
          <w:bCs/>
        </w:rPr>
        <w:t>Barb Kransi</w:t>
      </w:r>
    </w:p>
    <w:p w14:paraId="6EC5D7FD" w14:textId="5AC1E881" w:rsidR="0066731B" w:rsidRDefault="0066731B" w:rsidP="00435F10">
      <w:pPr>
        <w:pStyle w:val="ListParagraph"/>
        <w:rPr>
          <w:bCs/>
        </w:rPr>
      </w:pPr>
      <w:r>
        <w:rPr>
          <w:b/>
        </w:rPr>
        <w:t>Public in Attendance</w:t>
      </w:r>
      <w:r w:rsidR="00AA2C53">
        <w:rPr>
          <w:b/>
        </w:rPr>
        <w:t>:</w:t>
      </w:r>
      <w:r w:rsidR="006142AC">
        <w:rPr>
          <w:b/>
        </w:rPr>
        <w:t xml:space="preserve"> </w:t>
      </w:r>
      <w:r w:rsidR="00D124EB">
        <w:rPr>
          <w:bCs/>
        </w:rPr>
        <w:t xml:space="preserve">Matt Throop, James Hewitt, Jacob Patterson, Jerad Patterson, Holly Patterson, Mark Daavettila, Charles </w:t>
      </w:r>
      <w:proofErr w:type="spellStart"/>
      <w:r w:rsidR="00D124EB">
        <w:rPr>
          <w:bCs/>
        </w:rPr>
        <w:t>Genschaw</w:t>
      </w:r>
      <w:proofErr w:type="spellEnd"/>
    </w:p>
    <w:p w14:paraId="55B2376C" w14:textId="77777777" w:rsidR="00012776" w:rsidRDefault="00012776" w:rsidP="00435F10">
      <w:pPr>
        <w:pStyle w:val="ListParagraph"/>
        <w:rPr>
          <w:bCs/>
        </w:rPr>
      </w:pPr>
    </w:p>
    <w:p w14:paraId="6236165D" w14:textId="09E42D48" w:rsidR="00075AA2" w:rsidRPr="00B40EBF" w:rsidRDefault="00075AA2" w:rsidP="00075AA2">
      <w:pPr>
        <w:pStyle w:val="ListParagraph"/>
        <w:numPr>
          <w:ilvl w:val="0"/>
          <w:numId w:val="1"/>
        </w:numPr>
        <w:ind w:left="360"/>
        <w:rPr>
          <w:b/>
        </w:rPr>
      </w:pPr>
      <w:r>
        <w:rPr>
          <w:b/>
        </w:rPr>
        <w:t>Agenda</w:t>
      </w:r>
      <w:r w:rsidR="0066731B">
        <w:rPr>
          <w:b/>
        </w:rPr>
        <w:t xml:space="preserve">:  </w:t>
      </w:r>
      <w:r w:rsidR="00D124EB">
        <w:t>Suzanne Sundell</w:t>
      </w:r>
      <w:r w:rsidR="006C1342">
        <w:t xml:space="preserve"> </w:t>
      </w:r>
      <w:r w:rsidR="009F43AF">
        <w:t xml:space="preserve">moved, </w:t>
      </w:r>
      <w:r w:rsidR="00D124EB">
        <w:t>Cory Bushong</w:t>
      </w:r>
      <w:r w:rsidR="006C1342">
        <w:t xml:space="preserve"> </w:t>
      </w:r>
      <w:r w:rsidR="009F43AF">
        <w:t xml:space="preserve">seconded </w:t>
      </w:r>
      <w:r w:rsidR="006C1342">
        <w:t xml:space="preserve">motion </w:t>
      </w:r>
      <w:r w:rsidR="009F43AF">
        <w:t>to approve the agenda</w:t>
      </w:r>
      <w:r w:rsidR="0016627D">
        <w:t xml:space="preserve"> </w:t>
      </w:r>
      <w:r w:rsidR="0028040A">
        <w:t xml:space="preserve">as presented </w:t>
      </w:r>
      <w:r w:rsidR="0028040A">
        <w:br/>
      </w:r>
      <w:r w:rsidR="0066731B">
        <w:t xml:space="preserve">Ayes:  </w:t>
      </w:r>
      <w:r w:rsidR="006C1342">
        <w:t>5</w:t>
      </w:r>
      <w:r w:rsidR="0066731B">
        <w:t xml:space="preserve">    Nays:  0    Motion carried.</w:t>
      </w:r>
    </w:p>
    <w:p w14:paraId="69F19339" w14:textId="08AE1F9A" w:rsidR="00B40EBF" w:rsidRDefault="00B40EBF" w:rsidP="00B40EBF">
      <w:pPr>
        <w:rPr>
          <w:b/>
        </w:rPr>
      </w:pPr>
    </w:p>
    <w:p w14:paraId="3DF59578" w14:textId="42C2ABF0" w:rsidR="00993566" w:rsidRPr="00FC1AEA" w:rsidRDefault="00012776" w:rsidP="00FC1AEA">
      <w:pPr>
        <w:pStyle w:val="ListParagraph"/>
        <w:numPr>
          <w:ilvl w:val="0"/>
          <w:numId w:val="1"/>
        </w:numPr>
        <w:ind w:left="360"/>
        <w:rPr>
          <w:b/>
        </w:rPr>
      </w:pPr>
      <w:r w:rsidRPr="00FC1AEA">
        <w:rPr>
          <w:b/>
        </w:rPr>
        <w:t>Minutes</w:t>
      </w:r>
      <w:r w:rsidR="0066731B" w:rsidRPr="00FC1AEA">
        <w:rPr>
          <w:b/>
        </w:rPr>
        <w:t xml:space="preserve">: </w:t>
      </w:r>
      <w:r w:rsidR="00D124EB">
        <w:t xml:space="preserve">Cory Bushong </w:t>
      </w:r>
      <w:r w:rsidR="006C1342">
        <w:t xml:space="preserve">moved, </w:t>
      </w:r>
      <w:r w:rsidR="00D124EB">
        <w:t xml:space="preserve">Pam Lajewski-Pearson </w:t>
      </w:r>
      <w:r w:rsidR="0066731B">
        <w:t xml:space="preserve">seconded </w:t>
      </w:r>
      <w:r w:rsidR="006C1342">
        <w:t xml:space="preserve">motion </w:t>
      </w:r>
      <w:r w:rsidR="0066731B">
        <w:t xml:space="preserve">to approve the </w:t>
      </w:r>
      <w:r w:rsidR="00FC1AEA">
        <w:t xml:space="preserve">minutes from the </w:t>
      </w:r>
      <w:r w:rsidR="00FE0F1A">
        <w:t>September 19</w:t>
      </w:r>
      <w:r w:rsidR="00FC1AEA">
        <w:t>, 2023 Planning Commission meeting</w:t>
      </w:r>
      <w:r w:rsidR="0028040A">
        <w:t xml:space="preserve"> as presented</w:t>
      </w:r>
      <w:r w:rsidR="00FC1AEA">
        <w:br/>
      </w:r>
      <w:r w:rsidR="0066731B">
        <w:t xml:space="preserve">Ayes: </w:t>
      </w:r>
      <w:r w:rsidR="006C1342">
        <w:t>5</w:t>
      </w:r>
      <w:r w:rsidR="0066731B">
        <w:t xml:space="preserve"> </w:t>
      </w:r>
      <w:r w:rsidR="0034312E">
        <w:t xml:space="preserve">   </w:t>
      </w:r>
      <w:r w:rsidR="0066731B">
        <w:t xml:space="preserve">Nays: 0 </w:t>
      </w:r>
      <w:r w:rsidR="0034312E">
        <w:t xml:space="preserve">   </w:t>
      </w:r>
      <w:r w:rsidR="0066731B">
        <w:t>Motion carried.</w:t>
      </w:r>
    </w:p>
    <w:p w14:paraId="1DDE83B4" w14:textId="77777777" w:rsidR="0010199F" w:rsidRPr="0010199F" w:rsidRDefault="0010199F" w:rsidP="0010199F">
      <w:pPr>
        <w:pStyle w:val="ListParagraph"/>
        <w:ind w:left="2340"/>
        <w:rPr>
          <w:b/>
        </w:rPr>
      </w:pPr>
    </w:p>
    <w:p w14:paraId="33F70408" w14:textId="6A5F0F7B" w:rsidR="00012776" w:rsidRPr="00993566" w:rsidRDefault="00012776" w:rsidP="00012776">
      <w:pPr>
        <w:pStyle w:val="ListParagraph"/>
        <w:numPr>
          <w:ilvl w:val="0"/>
          <w:numId w:val="1"/>
        </w:numPr>
        <w:ind w:left="360"/>
        <w:rPr>
          <w:bCs/>
        </w:rPr>
      </w:pPr>
      <w:r w:rsidRPr="00026A56">
        <w:rPr>
          <w:b/>
        </w:rPr>
        <w:t xml:space="preserve">Public Comment:  </w:t>
      </w:r>
      <w:r w:rsidR="00FE0F1A">
        <w:rPr>
          <w:bCs/>
        </w:rPr>
        <w:t>Mr. Throop and Mr. Hewitt on agenda</w:t>
      </w:r>
      <w:r w:rsidR="00FC1AEA">
        <w:rPr>
          <w:bCs/>
        </w:rPr>
        <w:t xml:space="preserve">. </w:t>
      </w:r>
    </w:p>
    <w:p w14:paraId="69C43191" w14:textId="6D25D0F6" w:rsidR="00577B7E" w:rsidRDefault="00577B7E" w:rsidP="00577B7E">
      <w:pPr>
        <w:rPr>
          <w:b/>
        </w:rPr>
      </w:pPr>
    </w:p>
    <w:p w14:paraId="529A6F6A" w14:textId="07AE8F45" w:rsidR="0010199F" w:rsidRPr="006C1342" w:rsidRDefault="006C1342" w:rsidP="00CA2781">
      <w:pPr>
        <w:pStyle w:val="ListParagraph"/>
        <w:numPr>
          <w:ilvl w:val="0"/>
          <w:numId w:val="1"/>
        </w:numPr>
        <w:ind w:left="360"/>
        <w:rPr>
          <w:b/>
          <w:u w:val="single"/>
        </w:rPr>
      </w:pPr>
      <w:r>
        <w:rPr>
          <w:b/>
        </w:rPr>
        <w:t>Business</w:t>
      </w:r>
      <w:r w:rsidR="000270DE">
        <w:rPr>
          <w:b/>
        </w:rPr>
        <w:t>:</w:t>
      </w:r>
      <w:r w:rsidR="0016627D">
        <w:rPr>
          <w:bCs/>
        </w:rPr>
        <w:t xml:space="preserve"> </w:t>
      </w:r>
    </w:p>
    <w:p w14:paraId="5B8523CE" w14:textId="77777777" w:rsidR="00FE0F1A" w:rsidRPr="00FE0F1A" w:rsidRDefault="00FE0F1A" w:rsidP="006C1342">
      <w:pPr>
        <w:pStyle w:val="ListParagraph"/>
        <w:numPr>
          <w:ilvl w:val="1"/>
          <w:numId w:val="1"/>
        </w:numPr>
        <w:rPr>
          <w:b/>
          <w:u w:val="single"/>
        </w:rPr>
      </w:pPr>
      <w:r>
        <w:rPr>
          <w:bCs/>
        </w:rPr>
        <w:t>Public hearing SUP23-02</w:t>
      </w:r>
    </w:p>
    <w:p w14:paraId="6E6ECE2B" w14:textId="77777777" w:rsidR="00FE0F1A" w:rsidRPr="00FE0F1A" w:rsidRDefault="00FE0F1A" w:rsidP="00FE0F1A">
      <w:pPr>
        <w:pStyle w:val="ListParagraph"/>
        <w:numPr>
          <w:ilvl w:val="2"/>
          <w:numId w:val="1"/>
        </w:numPr>
        <w:ind w:left="1890" w:hanging="450"/>
        <w:rPr>
          <w:b/>
          <w:u w:val="single"/>
        </w:rPr>
      </w:pPr>
      <w:r>
        <w:rPr>
          <w:bCs/>
        </w:rPr>
        <w:t xml:space="preserve">Randy Yelle summarized proposal to </w:t>
      </w:r>
      <w:r>
        <w:t>construct storage units on business property at 547 Old 553, located between State Highway M-553 and Old 553, north of Flodin Road</w:t>
      </w:r>
    </w:p>
    <w:p w14:paraId="78374BF8" w14:textId="77777777" w:rsidR="009D3624" w:rsidRPr="009D3624" w:rsidRDefault="00FE0F1A" w:rsidP="00FE0F1A">
      <w:pPr>
        <w:pStyle w:val="ListParagraph"/>
        <w:numPr>
          <w:ilvl w:val="2"/>
          <w:numId w:val="1"/>
        </w:numPr>
        <w:ind w:left="1890" w:hanging="450"/>
        <w:rPr>
          <w:b/>
          <w:u w:val="single"/>
        </w:rPr>
      </w:pPr>
      <w:r>
        <w:t xml:space="preserve">Mark Daavettila introduced himself as the engineer working on the project, and Charles </w:t>
      </w:r>
      <w:proofErr w:type="spellStart"/>
      <w:r>
        <w:t>Genschaw</w:t>
      </w:r>
      <w:proofErr w:type="spellEnd"/>
      <w:r>
        <w:t xml:space="preserve"> introduced himself as </w:t>
      </w:r>
      <w:r w:rsidR="009D3624">
        <w:t>assisting the requestors in the business development</w:t>
      </w:r>
    </w:p>
    <w:p w14:paraId="78CBCACB" w14:textId="77777777" w:rsidR="009D3624" w:rsidRPr="009D3624" w:rsidRDefault="009D3624" w:rsidP="00FE0F1A">
      <w:pPr>
        <w:pStyle w:val="ListParagraph"/>
        <w:numPr>
          <w:ilvl w:val="2"/>
          <w:numId w:val="1"/>
        </w:numPr>
        <w:ind w:left="1890" w:hanging="450"/>
        <w:rPr>
          <w:b/>
          <w:u w:val="single"/>
        </w:rPr>
      </w:pPr>
      <w:r>
        <w:t>No public input</w:t>
      </w:r>
    </w:p>
    <w:p w14:paraId="2E82A3DB" w14:textId="54E5ED3D" w:rsidR="009D3624" w:rsidRPr="00A6612A" w:rsidRDefault="009D3624" w:rsidP="00FE0F1A">
      <w:pPr>
        <w:pStyle w:val="ListParagraph"/>
        <w:numPr>
          <w:ilvl w:val="2"/>
          <w:numId w:val="1"/>
        </w:numPr>
        <w:ind w:left="1890" w:hanging="450"/>
        <w:rPr>
          <w:b/>
          <w:u w:val="single"/>
        </w:rPr>
      </w:pPr>
      <w:r>
        <w:t>Commissioner Brauer closed public hearing</w:t>
      </w:r>
    </w:p>
    <w:p w14:paraId="34C899E3" w14:textId="083AE2A7" w:rsidR="00A6612A" w:rsidRPr="009D3624" w:rsidRDefault="00A6612A" w:rsidP="00A6612A">
      <w:pPr>
        <w:pStyle w:val="ListParagraph"/>
        <w:numPr>
          <w:ilvl w:val="1"/>
          <w:numId w:val="1"/>
        </w:numPr>
        <w:rPr>
          <w:b/>
          <w:u w:val="single"/>
        </w:rPr>
      </w:pPr>
      <w:r w:rsidRPr="00A6612A">
        <w:rPr>
          <w:bCs/>
        </w:rPr>
        <w:t xml:space="preserve">Following commissioner questions and discussion, Commissioner Bushong moved that, after </w:t>
      </w:r>
      <w:r>
        <w:t>conducting the required public hearing, reviewing the Sands Township Zoning Ordinance and Master Plan, and receiving input from township staff, township residents, the general public, and the requester, it is the determination of the Sands Township Planning Commission that Special Use Permit number SUP23-02 is approved as requested, and with the following conditions:</w:t>
      </w:r>
    </w:p>
    <w:p w14:paraId="1B20CAF8" w14:textId="20A04849" w:rsidR="009D3624" w:rsidRDefault="009D3624" w:rsidP="00A6612A">
      <w:pPr>
        <w:pStyle w:val="ListParagraph"/>
        <w:ind w:left="1440"/>
      </w:pPr>
    </w:p>
    <w:p w14:paraId="1BE5CA97" w14:textId="77777777" w:rsidR="009D3624" w:rsidRDefault="009D3624">
      <w:r>
        <w:br w:type="page"/>
      </w:r>
    </w:p>
    <w:p w14:paraId="2BA8B1E1" w14:textId="54174603" w:rsidR="009D3624" w:rsidRDefault="009D3624" w:rsidP="00A6612A">
      <w:pPr>
        <w:ind w:left="1440"/>
      </w:pPr>
      <w:r>
        <w:lastRenderedPageBreak/>
        <w:t>Conditions:</w:t>
      </w:r>
    </w:p>
    <w:p w14:paraId="01BCC196" w14:textId="77777777" w:rsidR="009D3624" w:rsidRDefault="009D3624" w:rsidP="009D3624">
      <w:pPr>
        <w:ind w:left="1080" w:hanging="360"/>
      </w:pPr>
    </w:p>
    <w:p w14:paraId="415B377D" w14:textId="77777777" w:rsidR="009D3624" w:rsidRDefault="009D3624" w:rsidP="009D3624">
      <w:pPr>
        <w:numPr>
          <w:ilvl w:val="0"/>
          <w:numId w:val="9"/>
        </w:numPr>
      </w:pPr>
      <w:r>
        <w:t>Buffer per Section 412 (Zoning Ordinance.)</w:t>
      </w:r>
    </w:p>
    <w:p w14:paraId="636C7F64" w14:textId="77777777" w:rsidR="009D3624" w:rsidRDefault="009D3624" w:rsidP="009D3624">
      <w:pPr>
        <w:numPr>
          <w:ilvl w:val="0"/>
          <w:numId w:val="9"/>
        </w:numPr>
      </w:pPr>
      <w:r>
        <w:t>All lighting illumination must be pointed to the interior on the property.</w:t>
      </w:r>
    </w:p>
    <w:p w14:paraId="54600D06" w14:textId="472B4CA0" w:rsidR="009D3624" w:rsidRDefault="009D3624" w:rsidP="009D3624">
      <w:pPr>
        <w:numPr>
          <w:ilvl w:val="0"/>
          <w:numId w:val="9"/>
        </w:numPr>
      </w:pPr>
      <w:r>
        <w:t>Must comply with all related sections of the township zoning ordinance, noise ordinance and any other ordinances, including county and State of Michigan, that address storage units.</w:t>
      </w:r>
    </w:p>
    <w:p w14:paraId="4D8320D0" w14:textId="25A0E385" w:rsidR="00764ED8" w:rsidRDefault="00764ED8" w:rsidP="009D3624">
      <w:pPr>
        <w:numPr>
          <w:ilvl w:val="0"/>
          <w:numId w:val="9"/>
        </w:numPr>
      </w:pPr>
      <w:bookmarkStart w:id="0" w:name="_Hlk148525813"/>
      <w:r>
        <w:t>Access off of Old CR 553 only. Any future access off of state highway M-553 must be requested and approved by the Sands Township Zoning Administrator.</w:t>
      </w:r>
    </w:p>
    <w:bookmarkEnd w:id="0"/>
    <w:p w14:paraId="03E07607" w14:textId="0F6DE38F" w:rsidR="009D3624" w:rsidRDefault="009D3624" w:rsidP="009D3624">
      <w:pPr>
        <w:numPr>
          <w:ilvl w:val="0"/>
          <w:numId w:val="9"/>
        </w:numPr>
      </w:pPr>
      <w:r>
        <w:t xml:space="preserve">The curb cut and any additional/optional curb cut must be concrete and/or black top with a minimum of fifty (50) feet deep into the properties. </w:t>
      </w:r>
      <w:r>
        <w:br/>
      </w:r>
      <w:r w:rsidRPr="009D3624">
        <w:rPr>
          <w:b/>
          <w:bCs/>
        </w:rPr>
        <w:t>Note</w:t>
      </w:r>
      <w:r>
        <w:t>: The driveways must comply with the Sands Townships Access Management overlay, Article X of the Townships Zoning Ordinance.</w:t>
      </w:r>
    </w:p>
    <w:p w14:paraId="551C8BA9" w14:textId="2F54B92E" w:rsidR="009D3624" w:rsidRDefault="009D3624" w:rsidP="009D3624">
      <w:pPr>
        <w:numPr>
          <w:ilvl w:val="0"/>
          <w:numId w:val="9"/>
        </w:numPr>
      </w:pPr>
      <w:r>
        <w:t xml:space="preserve">Total signage shall not exceed 32 square feet and lighting must be internal with no flashing nor scrolling. </w:t>
      </w:r>
      <w:r>
        <w:br/>
      </w:r>
      <w:r>
        <w:br/>
        <w:t>Motion seconded by Commissioner Lajewski-Pearson</w:t>
      </w:r>
      <w:r>
        <w:br/>
        <w:t xml:space="preserve">Ayes: 5    Nays: 0     Motion carried. </w:t>
      </w:r>
    </w:p>
    <w:p w14:paraId="498B0664" w14:textId="77777777" w:rsidR="0090367A" w:rsidRPr="0090367A" w:rsidRDefault="0090367A" w:rsidP="0090367A">
      <w:pPr>
        <w:ind w:left="1080"/>
        <w:rPr>
          <w:b/>
          <w:u w:val="single"/>
        </w:rPr>
      </w:pPr>
    </w:p>
    <w:p w14:paraId="1B550B8F" w14:textId="68907222" w:rsidR="006F645B" w:rsidRDefault="000270DE" w:rsidP="0028040A">
      <w:pPr>
        <w:pStyle w:val="ListParagraph"/>
        <w:numPr>
          <w:ilvl w:val="0"/>
          <w:numId w:val="1"/>
        </w:numPr>
        <w:ind w:left="360"/>
      </w:pPr>
      <w:r>
        <w:rPr>
          <w:b/>
        </w:rPr>
        <w:t>Zoning Department Activity Report</w:t>
      </w:r>
      <w:r w:rsidR="0028040A">
        <w:rPr>
          <w:b/>
        </w:rPr>
        <w:t>:</w:t>
      </w:r>
      <w:r>
        <w:rPr>
          <w:b/>
        </w:rPr>
        <w:br/>
      </w:r>
      <w:r w:rsidR="0028040A">
        <w:t>Board reviewed activity report. Discussion</w:t>
      </w:r>
      <w:r w:rsidR="007040F1">
        <w:t>s</w:t>
      </w:r>
      <w:r w:rsidR="0028040A">
        <w:t xml:space="preserve"> regarding </w:t>
      </w:r>
      <w:r w:rsidR="007040F1">
        <w:t>violations</w:t>
      </w:r>
      <w:r w:rsidR="009D3624">
        <w:t>.</w:t>
      </w:r>
      <w:r w:rsidR="0028040A">
        <w:br/>
      </w:r>
    </w:p>
    <w:p w14:paraId="1386956E" w14:textId="4E9556D4" w:rsidR="009B1367" w:rsidRPr="009B1367" w:rsidRDefault="0028040A" w:rsidP="0028040A">
      <w:pPr>
        <w:pStyle w:val="ListParagraph"/>
        <w:numPr>
          <w:ilvl w:val="0"/>
          <w:numId w:val="1"/>
        </w:numPr>
        <w:ind w:left="360"/>
        <w:rPr>
          <w:b/>
          <w:bCs/>
        </w:rPr>
      </w:pPr>
      <w:r w:rsidRPr="0028040A">
        <w:rPr>
          <w:b/>
          <w:bCs/>
        </w:rPr>
        <w:t>MCSWMA Authority Activity Report:</w:t>
      </w:r>
      <w:r w:rsidRPr="0028040A">
        <w:rPr>
          <w:b/>
        </w:rPr>
        <w:t xml:space="preserve"> </w:t>
      </w:r>
      <w:r>
        <w:rPr>
          <w:b/>
        </w:rPr>
        <w:br/>
      </w:r>
      <w:r>
        <w:t>Board reviewed activity report. Discussion</w:t>
      </w:r>
      <w:r w:rsidR="007040F1">
        <w:t>s</w:t>
      </w:r>
      <w:r>
        <w:t xml:space="preserve"> regarding </w:t>
      </w:r>
      <w:r w:rsidR="009D3624">
        <w:t xml:space="preserve">status of </w:t>
      </w:r>
      <w:r w:rsidR="007040F1">
        <w:t>open director position</w:t>
      </w:r>
      <w:r>
        <w:t xml:space="preserve">. </w:t>
      </w:r>
      <w:r w:rsidR="009B1367">
        <w:br/>
      </w:r>
    </w:p>
    <w:p w14:paraId="72AF0E71" w14:textId="5A6F4082" w:rsidR="009B1367" w:rsidRPr="009B1367" w:rsidRDefault="009B1367" w:rsidP="0028040A">
      <w:pPr>
        <w:pStyle w:val="ListParagraph"/>
        <w:numPr>
          <w:ilvl w:val="0"/>
          <w:numId w:val="1"/>
        </w:numPr>
        <w:ind w:left="360"/>
        <w:rPr>
          <w:b/>
          <w:bCs/>
        </w:rPr>
      </w:pPr>
      <w:r w:rsidRPr="009B1367">
        <w:rPr>
          <w:b/>
          <w:bCs/>
        </w:rPr>
        <w:t>Public Comment</w:t>
      </w:r>
      <w:r>
        <w:t xml:space="preserve">: </w:t>
      </w:r>
      <w:r w:rsidR="009D3624">
        <w:br/>
        <w:t xml:space="preserve">Mr. Throop and Mr. Hewitt </w:t>
      </w:r>
      <w:r w:rsidR="00A6612A">
        <w:t xml:space="preserve">provided an overview of </w:t>
      </w:r>
      <w:r w:rsidR="009D3624">
        <w:t xml:space="preserve">906 Land Investments, LLC’s future interest in developing 62 acres north of Pelissier Lake. Commissioners reviewed materials provided. Commissioner Brauer stated that she would strictly require proof of deeded access to area </w:t>
      </w:r>
      <w:r w:rsidR="00A6612A">
        <w:t xml:space="preserve">when and </w:t>
      </w:r>
      <w:r w:rsidR="009D3624">
        <w:t>if project moves forward.</w:t>
      </w:r>
      <w:r w:rsidR="00A6612A">
        <w:t xml:space="preserve"> Requestors will work with Mr. Yelle for next steps. </w:t>
      </w:r>
      <w:r w:rsidR="009D3624">
        <w:t xml:space="preserve">   </w:t>
      </w:r>
      <w:r>
        <w:br/>
      </w:r>
    </w:p>
    <w:p w14:paraId="11113ED1" w14:textId="1CE90ACD" w:rsidR="00125B67" w:rsidRPr="00125B67" w:rsidRDefault="009B1367" w:rsidP="0028040A">
      <w:pPr>
        <w:pStyle w:val="ListParagraph"/>
        <w:numPr>
          <w:ilvl w:val="0"/>
          <w:numId w:val="1"/>
        </w:numPr>
        <w:ind w:left="360"/>
        <w:rPr>
          <w:b/>
          <w:bCs/>
        </w:rPr>
      </w:pPr>
      <w:r w:rsidRPr="009B1367">
        <w:rPr>
          <w:b/>
          <w:bCs/>
        </w:rPr>
        <w:t>Commissioners Comment</w:t>
      </w:r>
      <w:r>
        <w:t>: None</w:t>
      </w:r>
      <w:r w:rsidR="0028040A">
        <w:br/>
      </w:r>
    </w:p>
    <w:p w14:paraId="5C9C76A3" w14:textId="702F4918" w:rsidR="00385964" w:rsidRPr="005836B3" w:rsidRDefault="00385964" w:rsidP="0028040A">
      <w:pPr>
        <w:pStyle w:val="ListParagraph"/>
        <w:numPr>
          <w:ilvl w:val="0"/>
          <w:numId w:val="1"/>
        </w:numPr>
        <w:ind w:left="360"/>
        <w:rPr>
          <w:b/>
        </w:rPr>
      </w:pPr>
      <w:r>
        <w:rPr>
          <w:b/>
        </w:rPr>
        <w:t>Adjournment</w:t>
      </w:r>
      <w:r w:rsidR="0028040A">
        <w:rPr>
          <w:b/>
        </w:rPr>
        <w:t>:</w:t>
      </w:r>
      <w:r>
        <w:t xml:space="preserve"> </w:t>
      </w:r>
      <w:r w:rsidR="0028040A">
        <w:t xml:space="preserve">Commissioner </w:t>
      </w:r>
      <w:r w:rsidR="007040F1">
        <w:t>Shelley Brauer</w:t>
      </w:r>
      <w:r>
        <w:t xml:space="preserve"> adjourned the meeting at </w:t>
      </w:r>
      <w:r w:rsidR="0028040A">
        <w:t>7:</w:t>
      </w:r>
      <w:r w:rsidR="009D3624">
        <w:t>03</w:t>
      </w:r>
      <w:r w:rsidR="0028040A">
        <w:t xml:space="preserve"> p.m. </w:t>
      </w:r>
    </w:p>
    <w:p w14:paraId="5481CF38" w14:textId="77777777" w:rsidR="00FA68F6" w:rsidRDefault="00FA68F6" w:rsidP="001511F0">
      <w:pPr>
        <w:ind w:left="1440"/>
      </w:pPr>
    </w:p>
    <w:p w14:paraId="3BE2F10C" w14:textId="77777777" w:rsidR="00FA68F6" w:rsidRDefault="00FA68F6" w:rsidP="001511F0">
      <w:pPr>
        <w:ind w:left="1440"/>
      </w:pPr>
    </w:p>
    <w:p w14:paraId="32053494" w14:textId="77777777" w:rsidR="0028040A" w:rsidRDefault="0028040A" w:rsidP="0028040A"/>
    <w:tbl>
      <w:tblPr>
        <w:tblW w:w="0" w:type="auto"/>
        <w:tblInd w:w="117" w:type="dxa"/>
        <w:tblLayout w:type="fixed"/>
        <w:tblCellMar>
          <w:left w:w="0" w:type="dxa"/>
          <w:right w:w="0" w:type="dxa"/>
        </w:tblCellMar>
        <w:tblLook w:val="01E0" w:firstRow="1" w:lastRow="1" w:firstColumn="1" w:lastColumn="1" w:noHBand="0" w:noVBand="0"/>
      </w:tblPr>
      <w:tblGrid>
        <w:gridCol w:w="2371"/>
        <w:gridCol w:w="4173"/>
        <w:gridCol w:w="2944"/>
      </w:tblGrid>
      <w:tr w:rsidR="0028040A" w:rsidRPr="006D6A6B" w14:paraId="2292CDF1" w14:textId="77777777" w:rsidTr="00292456">
        <w:trPr>
          <w:trHeight w:val="272"/>
        </w:trPr>
        <w:tc>
          <w:tcPr>
            <w:tcW w:w="2371" w:type="dxa"/>
          </w:tcPr>
          <w:p w14:paraId="0CBECE29" w14:textId="77777777" w:rsidR="0028040A" w:rsidRPr="0028040A" w:rsidRDefault="0028040A" w:rsidP="00292456">
            <w:pPr>
              <w:pStyle w:val="TableParagraph"/>
              <w:rPr>
                <w:sz w:val="24"/>
                <w:szCs w:val="24"/>
              </w:rPr>
            </w:pPr>
            <w:r w:rsidRPr="0028040A">
              <w:rPr>
                <w:sz w:val="24"/>
                <w:szCs w:val="24"/>
              </w:rPr>
              <w:t xml:space="preserve">Shelley </w:t>
            </w:r>
            <w:r w:rsidRPr="0028040A">
              <w:rPr>
                <w:spacing w:val="-2"/>
                <w:sz w:val="24"/>
                <w:szCs w:val="24"/>
              </w:rPr>
              <w:t>Brauer</w:t>
            </w:r>
          </w:p>
        </w:tc>
        <w:tc>
          <w:tcPr>
            <w:tcW w:w="4173" w:type="dxa"/>
          </w:tcPr>
          <w:p w14:paraId="0EF7BDCF" w14:textId="77777777" w:rsidR="0028040A" w:rsidRPr="0028040A" w:rsidRDefault="0028040A" w:rsidP="00292456">
            <w:pPr>
              <w:pStyle w:val="TableParagraph"/>
              <w:ind w:left="1279"/>
              <w:rPr>
                <w:sz w:val="24"/>
                <w:szCs w:val="24"/>
              </w:rPr>
            </w:pPr>
            <w:r w:rsidRPr="0028040A">
              <w:rPr>
                <w:sz w:val="24"/>
                <w:szCs w:val="24"/>
              </w:rPr>
              <w:t>Pam</w:t>
            </w:r>
            <w:r w:rsidRPr="0028040A">
              <w:rPr>
                <w:spacing w:val="-9"/>
                <w:sz w:val="24"/>
                <w:szCs w:val="24"/>
              </w:rPr>
              <w:t xml:space="preserve"> </w:t>
            </w:r>
            <w:r w:rsidRPr="0028040A">
              <w:rPr>
                <w:sz w:val="24"/>
                <w:szCs w:val="24"/>
              </w:rPr>
              <w:t>Lajewski-</w:t>
            </w:r>
            <w:r w:rsidRPr="0028040A">
              <w:rPr>
                <w:spacing w:val="-2"/>
                <w:sz w:val="24"/>
                <w:szCs w:val="24"/>
              </w:rPr>
              <w:t>Pearson</w:t>
            </w:r>
          </w:p>
        </w:tc>
        <w:tc>
          <w:tcPr>
            <w:tcW w:w="2944" w:type="dxa"/>
          </w:tcPr>
          <w:p w14:paraId="5139698B" w14:textId="77777777" w:rsidR="0028040A" w:rsidRPr="0028040A" w:rsidRDefault="0028040A" w:rsidP="00292456">
            <w:pPr>
              <w:pStyle w:val="TableParagraph"/>
              <w:ind w:left="706"/>
              <w:rPr>
                <w:sz w:val="24"/>
                <w:szCs w:val="24"/>
              </w:rPr>
            </w:pPr>
            <w:r w:rsidRPr="0028040A">
              <w:rPr>
                <w:sz w:val="24"/>
                <w:szCs w:val="24"/>
              </w:rPr>
              <w:t>Barb Kransi</w:t>
            </w:r>
          </w:p>
        </w:tc>
      </w:tr>
      <w:tr w:rsidR="0028040A" w:rsidRPr="006D6A6B" w14:paraId="35C0BF36" w14:textId="77777777" w:rsidTr="00292456">
        <w:trPr>
          <w:trHeight w:val="272"/>
        </w:trPr>
        <w:tc>
          <w:tcPr>
            <w:tcW w:w="2371" w:type="dxa"/>
          </w:tcPr>
          <w:p w14:paraId="74F36539" w14:textId="5B7ED84A" w:rsidR="0028040A" w:rsidRPr="0028040A" w:rsidRDefault="0028040A" w:rsidP="00292456">
            <w:pPr>
              <w:pStyle w:val="TableParagraph"/>
              <w:rPr>
                <w:sz w:val="24"/>
                <w:szCs w:val="24"/>
              </w:rPr>
            </w:pPr>
            <w:r w:rsidRPr="0028040A">
              <w:rPr>
                <w:spacing w:val="-2"/>
                <w:sz w:val="24"/>
                <w:szCs w:val="24"/>
              </w:rPr>
              <w:t>Chairman</w:t>
            </w:r>
            <w:r>
              <w:rPr>
                <w:spacing w:val="-2"/>
                <w:sz w:val="24"/>
                <w:szCs w:val="24"/>
              </w:rPr>
              <w:t xml:space="preserve"> </w:t>
            </w:r>
          </w:p>
        </w:tc>
        <w:tc>
          <w:tcPr>
            <w:tcW w:w="4173" w:type="dxa"/>
          </w:tcPr>
          <w:p w14:paraId="387F3145" w14:textId="2DF26D91" w:rsidR="0028040A" w:rsidRPr="0028040A" w:rsidRDefault="0028040A" w:rsidP="00292456">
            <w:pPr>
              <w:pStyle w:val="TableParagraph"/>
              <w:ind w:left="1279"/>
              <w:rPr>
                <w:sz w:val="24"/>
                <w:szCs w:val="24"/>
              </w:rPr>
            </w:pPr>
            <w:r w:rsidRPr="0028040A">
              <w:rPr>
                <w:spacing w:val="-2"/>
                <w:sz w:val="24"/>
                <w:szCs w:val="24"/>
              </w:rPr>
              <w:t xml:space="preserve">Secretary </w:t>
            </w:r>
          </w:p>
        </w:tc>
        <w:tc>
          <w:tcPr>
            <w:tcW w:w="2944" w:type="dxa"/>
          </w:tcPr>
          <w:p w14:paraId="0291FDC2" w14:textId="77777777" w:rsidR="0028040A" w:rsidRPr="0028040A" w:rsidRDefault="0028040A" w:rsidP="00292456">
            <w:pPr>
              <w:pStyle w:val="TableParagraph"/>
              <w:ind w:left="706"/>
              <w:rPr>
                <w:sz w:val="24"/>
                <w:szCs w:val="24"/>
              </w:rPr>
            </w:pPr>
            <w:r w:rsidRPr="0028040A">
              <w:rPr>
                <w:sz w:val="24"/>
                <w:szCs w:val="24"/>
              </w:rPr>
              <w:t>Recording</w:t>
            </w:r>
            <w:r w:rsidRPr="0028040A">
              <w:rPr>
                <w:spacing w:val="-13"/>
                <w:sz w:val="24"/>
                <w:szCs w:val="24"/>
              </w:rPr>
              <w:t xml:space="preserve"> </w:t>
            </w:r>
            <w:r w:rsidRPr="0028040A">
              <w:rPr>
                <w:spacing w:val="-2"/>
                <w:sz w:val="24"/>
                <w:szCs w:val="24"/>
              </w:rPr>
              <w:t>Secretary</w:t>
            </w:r>
          </w:p>
        </w:tc>
      </w:tr>
    </w:tbl>
    <w:p w14:paraId="2EF67619" w14:textId="6699B6C3" w:rsidR="00A85A01" w:rsidRPr="00A85A01" w:rsidRDefault="00A85A01" w:rsidP="0028040A">
      <w:pPr>
        <w:ind w:left="1440"/>
      </w:pPr>
    </w:p>
    <w:sectPr w:rsidR="00A85A01" w:rsidRPr="00A85A01" w:rsidSect="00D336D4">
      <w:headerReference w:type="default" r:id="rId8"/>
      <w:pgSz w:w="12240" w:h="15840" w:code="1"/>
      <w:pgMar w:top="274" w:right="1440" w:bottom="547" w:left="1440" w:header="2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09D4" w14:textId="77777777" w:rsidR="00E922CD" w:rsidRDefault="00E922CD" w:rsidP="0066731B">
      <w:r>
        <w:separator/>
      </w:r>
    </w:p>
  </w:endnote>
  <w:endnote w:type="continuationSeparator" w:id="0">
    <w:p w14:paraId="608DB5D1" w14:textId="77777777" w:rsidR="00E922CD" w:rsidRDefault="00E922CD" w:rsidP="006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E28A" w14:textId="77777777" w:rsidR="00E922CD" w:rsidRDefault="00E922CD" w:rsidP="0066731B">
      <w:r>
        <w:separator/>
      </w:r>
    </w:p>
  </w:footnote>
  <w:footnote w:type="continuationSeparator" w:id="0">
    <w:p w14:paraId="5E7EF73D" w14:textId="77777777" w:rsidR="00E922CD" w:rsidRDefault="00E922CD" w:rsidP="006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2FB6" w14:textId="69A7B714" w:rsidR="0066731B" w:rsidRDefault="00764ED8" w:rsidP="0066731B">
    <w:pPr>
      <w:pStyle w:val="Header"/>
      <w:jc w:val="right"/>
      <w:rPr>
        <w:b/>
        <w:sz w:val="20"/>
        <w:szCs w:val="20"/>
      </w:rPr>
    </w:pPr>
    <w:sdt>
      <w:sdtPr>
        <w:rPr>
          <w:sz w:val="20"/>
          <w:szCs w:val="20"/>
        </w:rPr>
        <w:id w:val="899100621"/>
        <w:docPartObj>
          <w:docPartGallery w:val="Watermarks"/>
          <w:docPartUnique/>
        </w:docPartObj>
      </w:sdtPr>
      <w:sdtEndPr/>
      <w:sdtContent>
        <w:r>
          <w:rPr>
            <w:noProof/>
            <w:sz w:val="20"/>
            <w:szCs w:val="20"/>
          </w:rPr>
          <w:pict w14:anchorId="3747A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6731B" w:rsidRPr="0066731B">
      <w:rPr>
        <w:sz w:val="20"/>
        <w:szCs w:val="20"/>
      </w:rPr>
      <w:t xml:space="preserve">Page </w:t>
    </w:r>
    <w:r w:rsidR="0066731B" w:rsidRPr="0066731B">
      <w:rPr>
        <w:b/>
        <w:sz w:val="20"/>
        <w:szCs w:val="20"/>
      </w:rPr>
      <w:fldChar w:fldCharType="begin"/>
    </w:r>
    <w:r w:rsidR="0066731B" w:rsidRPr="0066731B">
      <w:rPr>
        <w:b/>
        <w:sz w:val="20"/>
        <w:szCs w:val="20"/>
      </w:rPr>
      <w:instrText xml:space="preserve"> PAGE  \* Arabic  \* MERGEFORMAT </w:instrText>
    </w:r>
    <w:r w:rsidR="0066731B" w:rsidRPr="0066731B">
      <w:rPr>
        <w:b/>
        <w:sz w:val="20"/>
        <w:szCs w:val="20"/>
      </w:rPr>
      <w:fldChar w:fldCharType="separate"/>
    </w:r>
    <w:r w:rsidR="00B23D40">
      <w:rPr>
        <w:b/>
        <w:noProof/>
        <w:sz w:val="20"/>
        <w:szCs w:val="20"/>
      </w:rPr>
      <w:t>2</w:t>
    </w:r>
    <w:r w:rsidR="0066731B" w:rsidRPr="0066731B">
      <w:rPr>
        <w:b/>
        <w:sz w:val="20"/>
        <w:szCs w:val="20"/>
      </w:rPr>
      <w:fldChar w:fldCharType="end"/>
    </w:r>
    <w:r w:rsidR="0066731B" w:rsidRPr="0066731B">
      <w:rPr>
        <w:sz w:val="20"/>
        <w:szCs w:val="20"/>
      </w:rPr>
      <w:t xml:space="preserve"> of </w:t>
    </w:r>
    <w:r w:rsidR="0066731B" w:rsidRPr="0066731B">
      <w:rPr>
        <w:b/>
        <w:sz w:val="20"/>
        <w:szCs w:val="20"/>
      </w:rPr>
      <w:fldChar w:fldCharType="begin"/>
    </w:r>
    <w:r w:rsidR="0066731B" w:rsidRPr="0066731B">
      <w:rPr>
        <w:b/>
        <w:sz w:val="20"/>
        <w:szCs w:val="20"/>
      </w:rPr>
      <w:instrText xml:space="preserve"> NUMPAGES  \* Arabic  \* MERGEFORMAT </w:instrText>
    </w:r>
    <w:r w:rsidR="0066731B" w:rsidRPr="0066731B">
      <w:rPr>
        <w:b/>
        <w:sz w:val="20"/>
        <w:szCs w:val="20"/>
      </w:rPr>
      <w:fldChar w:fldCharType="separate"/>
    </w:r>
    <w:r w:rsidR="00B23D40">
      <w:rPr>
        <w:b/>
        <w:noProof/>
        <w:sz w:val="20"/>
        <w:szCs w:val="20"/>
      </w:rPr>
      <w:t>3</w:t>
    </w:r>
    <w:r w:rsidR="0066731B" w:rsidRPr="0066731B">
      <w:rPr>
        <w:b/>
        <w:sz w:val="20"/>
        <w:szCs w:val="20"/>
      </w:rPr>
      <w:fldChar w:fldCharType="end"/>
    </w:r>
  </w:p>
  <w:p w14:paraId="0D651F07" w14:textId="436AF1D3" w:rsidR="00BA6D84" w:rsidRDefault="00D124EB" w:rsidP="0066731B">
    <w:pPr>
      <w:pStyle w:val="Header"/>
      <w:jc w:val="right"/>
      <w:rPr>
        <w:b/>
        <w:sz w:val="20"/>
        <w:szCs w:val="20"/>
      </w:rPr>
    </w:pPr>
    <w:r>
      <w:rPr>
        <w:b/>
        <w:sz w:val="20"/>
        <w:szCs w:val="20"/>
      </w:rPr>
      <w:t>October 17</w:t>
    </w:r>
    <w:r w:rsidR="00A27463">
      <w:rPr>
        <w:b/>
        <w:sz w:val="20"/>
        <w:szCs w:val="20"/>
      </w:rPr>
      <w:t>, 2023</w:t>
    </w:r>
  </w:p>
  <w:p w14:paraId="16D5C6D8" w14:textId="6A744203" w:rsidR="00797F27" w:rsidRDefault="00797F27" w:rsidP="0066731B">
    <w:pPr>
      <w:pStyle w:val="Header"/>
      <w:jc w:val="right"/>
      <w:rPr>
        <w:b/>
        <w:sz w:val="20"/>
        <w:szCs w:val="20"/>
      </w:rPr>
    </w:pPr>
    <w:r>
      <w:rPr>
        <w:b/>
        <w:sz w:val="20"/>
        <w:szCs w:val="20"/>
      </w:rPr>
      <w:t>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21AC4"/>
    <w:multiLevelType w:val="hybridMultilevel"/>
    <w:tmpl w:val="FE5486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7020916"/>
    <w:multiLevelType w:val="hybridMultilevel"/>
    <w:tmpl w:val="3E883DD4"/>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3DE36B34"/>
    <w:multiLevelType w:val="hybridMultilevel"/>
    <w:tmpl w:val="D2941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8290D"/>
    <w:multiLevelType w:val="hybridMultilevel"/>
    <w:tmpl w:val="1B18E1D6"/>
    <w:lvl w:ilvl="0" w:tplc="D1123416">
      <w:start w:val="1"/>
      <w:numFmt w:val="decimal"/>
      <w:lvlText w:val="%1."/>
      <w:lvlJc w:val="left"/>
      <w:pPr>
        <w:ind w:left="990" w:hanging="360"/>
      </w:pPr>
      <w:rPr>
        <w:rFonts w:hint="default"/>
        <w:b/>
      </w:rPr>
    </w:lvl>
    <w:lvl w:ilvl="1" w:tplc="C31EEF3A">
      <w:start w:val="1"/>
      <w:numFmt w:val="lowerLetter"/>
      <w:lvlText w:val="%2."/>
      <w:lvlJc w:val="left"/>
      <w:pPr>
        <w:ind w:left="1440" w:hanging="360"/>
      </w:pPr>
      <w:rPr>
        <w:b/>
      </w:rPr>
    </w:lvl>
    <w:lvl w:ilvl="2" w:tplc="0409000B">
      <w:start w:val="1"/>
      <w:numFmt w:val="bullet"/>
      <w:lvlText w:val=""/>
      <w:lvlJc w:val="left"/>
      <w:pPr>
        <w:ind w:left="2340" w:hanging="360"/>
      </w:pPr>
      <w:rPr>
        <w:rFonts w:ascii="Wingdings" w:hAnsi="Wingding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E5242"/>
    <w:multiLevelType w:val="hybridMultilevel"/>
    <w:tmpl w:val="12324CEC"/>
    <w:lvl w:ilvl="0" w:tplc="97820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C61807"/>
    <w:multiLevelType w:val="hybridMultilevel"/>
    <w:tmpl w:val="F26A6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802ABC"/>
    <w:multiLevelType w:val="hybridMultilevel"/>
    <w:tmpl w:val="8752C300"/>
    <w:lvl w:ilvl="0" w:tplc="04090019">
      <w:start w:val="1"/>
      <w:numFmt w:val="lowerLetter"/>
      <w:lvlText w:val="%1."/>
      <w:lvlJc w:val="left"/>
      <w:pPr>
        <w:ind w:left="720" w:hanging="360"/>
      </w:pPr>
    </w:lvl>
    <w:lvl w:ilvl="1" w:tplc="82F806D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C7A6E"/>
    <w:multiLevelType w:val="hybridMultilevel"/>
    <w:tmpl w:val="29FE734A"/>
    <w:lvl w:ilvl="0" w:tplc="A90A5066">
      <w:start w:val="1"/>
      <w:numFmt w:val="decimal"/>
      <w:lvlText w:val="%1."/>
      <w:lvlJc w:val="left"/>
      <w:pPr>
        <w:ind w:left="720" w:hanging="360"/>
      </w:pPr>
      <w:rPr>
        <w:rFonts w:hint="default"/>
        <w:b/>
      </w:rPr>
    </w:lvl>
    <w:lvl w:ilvl="1" w:tplc="0409001B">
      <w:start w:val="1"/>
      <w:numFmt w:val="lowerRoman"/>
      <w:lvlText w:val="%2."/>
      <w:lvlJc w:val="right"/>
      <w:pPr>
        <w:ind w:left="1440" w:hanging="360"/>
      </w:pPr>
      <w:rPr>
        <w:b/>
      </w:rPr>
    </w:lvl>
    <w:lvl w:ilvl="2" w:tplc="D0525F60">
      <w:start w:val="1"/>
      <w:numFmt w:val="lowerLetter"/>
      <w:lvlText w:val="%3."/>
      <w:lvlJc w:val="right"/>
      <w:pPr>
        <w:ind w:left="2160" w:hanging="180"/>
      </w:pPr>
      <w:rPr>
        <w:rFonts w:ascii="Arial" w:eastAsiaTheme="minorHAnsi" w:hAnsi="Arial" w:cstheme="minorBidi"/>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B6EFC"/>
    <w:multiLevelType w:val="hybridMultilevel"/>
    <w:tmpl w:val="D4D6C362"/>
    <w:lvl w:ilvl="0" w:tplc="EA2C4964">
      <w:start w:val="7"/>
      <w:numFmt w:val="decimal"/>
      <w:lvlText w:val="%1."/>
      <w:lvlJc w:val="left"/>
      <w:pPr>
        <w:ind w:left="720" w:hanging="360"/>
      </w:pPr>
      <w:rPr>
        <w:rFonts w:hint="default"/>
        <w:b/>
      </w:rPr>
    </w:lvl>
    <w:lvl w:ilvl="1" w:tplc="0D502368">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C776E"/>
    <w:multiLevelType w:val="hybridMultilevel"/>
    <w:tmpl w:val="2514B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0452923">
    <w:abstractNumId w:val="3"/>
  </w:num>
  <w:num w:numId="2" w16cid:durableId="875000165">
    <w:abstractNumId w:val="2"/>
  </w:num>
  <w:num w:numId="3" w16cid:durableId="740980743">
    <w:abstractNumId w:val="7"/>
  </w:num>
  <w:num w:numId="4" w16cid:durableId="1602759254">
    <w:abstractNumId w:val="0"/>
  </w:num>
  <w:num w:numId="5" w16cid:durableId="67113150">
    <w:abstractNumId w:val="4"/>
  </w:num>
  <w:num w:numId="6" w16cid:durableId="837189597">
    <w:abstractNumId w:val="6"/>
  </w:num>
  <w:num w:numId="7" w16cid:durableId="772825882">
    <w:abstractNumId w:val="8"/>
  </w:num>
  <w:num w:numId="8" w16cid:durableId="1295331176">
    <w:abstractNumId w:val="9"/>
  </w:num>
  <w:num w:numId="9" w16cid:durableId="1688949609">
    <w:abstractNumId w:val="1"/>
  </w:num>
  <w:num w:numId="10" w16cid:durableId="1906454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A2"/>
    <w:rsid w:val="00000C66"/>
    <w:rsid w:val="00002C0B"/>
    <w:rsid w:val="00003C4E"/>
    <w:rsid w:val="00007481"/>
    <w:rsid w:val="000114AA"/>
    <w:rsid w:val="00011AD3"/>
    <w:rsid w:val="00012776"/>
    <w:rsid w:val="000134C7"/>
    <w:rsid w:val="00021FFE"/>
    <w:rsid w:val="0002484C"/>
    <w:rsid w:val="0002569E"/>
    <w:rsid w:val="00025700"/>
    <w:rsid w:val="00026A56"/>
    <w:rsid w:val="000270DE"/>
    <w:rsid w:val="0003325D"/>
    <w:rsid w:val="0003368A"/>
    <w:rsid w:val="00033A67"/>
    <w:rsid w:val="00036B83"/>
    <w:rsid w:val="0003780F"/>
    <w:rsid w:val="00041163"/>
    <w:rsid w:val="00041558"/>
    <w:rsid w:val="00041D87"/>
    <w:rsid w:val="000433D5"/>
    <w:rsid w:val="00047783"/>
    <w:rsid w:val="00047865"/>
    <w:rsid w:val="00050F3C"/>
    <w:rsid w:val="00051B44"/>
    <w:rsid w:val="00053DFF"/>
    <w:rsid w:val="00063000"/>
    <w:rsid w:val="000652B0"/>
    <w:rsid w:val="000667AE"/>
    <w:rsid w:val="000707FB"/>
    <w:rsid w:val="00073BE8"/>
    <w:rsid w:val="00075AA2"/>
    <w:rsid w:val="00082CDA"/>
    <w:rsid w:val="00082EBA"/>
    <w:rsid w:val="000861E8"/>
    <w:rsid w:val="0008709A"/>
    <w:rsid w:val="000911BC"/>
    <w:rsid w:val="00093BA7"/>
    <w:rsid w:val="00095C00"/>
    <w:rsid w:val="000A2B05"/>
    <w:rsid w:val="000A4152"/>
    <w:rsid w:val="000A56DF"/>
    <w:rsid w:val="000A5740"/>
    <w:rsid w:val="000A745C"/>
    <w:rsid w:val="000B25F4"/>
    <w:rsid w:val="000B55A6"/>
    <w:rsid w:val="000C31F8"/>
    <w:rsid w:val="000C35F3"/>
    <w:rsid w:val="000C76B8"/>
    <w:rsid w:val="000D27A8"/>
    <w:rsid w:val="000D450F"/>
    <w:rsid w:val="000D4521"/>
    <w:rsid w:val="000D6653"/>
    <w:rsid w:val="000E257C"/>
    <w:rsid w:val="000F10D7"/>
    <w:rsid w:val="000F3EDF"/>
    <w:rsid w:val="000F4A7A"/>
    <w:rsid w:val="000F5256"/>
    <w:rsid w:val="000F56E9"/>
    <w:rsid w:val="000F69CC"/>
    <w:rsid w:val="000F7565"/>
    <w:rsid w:val="00100451"/>
    <w:rsid w:val="0010136C"/>
    <w:rsid w:val="0010199F"/>
    <w:rsid w:val="00105BD5"/>
    <w:rsid w:val="001061B3"/>
    <w:rsid w:val="00112A30"/>
    <w:rsid w:val="00112B8B"/>
    <w:rsid w:val="001138F1"/>
    <w:rsid w:val="0012236F"/>
    <w:rsid w:val="00122A35"/>
    <w:rsid w:val="00122EBF"/>
    <w:rsid w:val="0012373C"/>
    <w:rsid w:val="00125B67"/>
    <w:rsid w:val="001269FB"/>
    <w:rsid w:val="00132E6A"/>
    <w:rsid w:val="001351BE"/>
    <w:rsid w:val="00137BE2"/>
    <w:rsid w:val="00142007"/>
    <w:rsid w:val="0014422F"/>
    <w:rsid w:val="00147CF2"/>
    <w:rsid w:val="00147E05"/>
    <w:rsid w:val="001511F0"/>
    <w:rsid w:val="00151E95"/>
    <w:rsid w:val="0015383A"/>
    <w:rsid w:val="00153F42"/>
    <w:rsid w:val="00156CF0"/>
    <w:rsid w:val="00160AB0"/>
    <w:rsid w:val="00161671"/>
    <w:rsid w:val="0016627D"/>
    <w:rsid w:val="00172D39"/>
    <w:rsid w:val="001779A7"/>
    <w:rsid w:val="0018729C"/>
    <w:rsid w:val="00190281"/>
    <w:rsid w:val="00190E13"/>
    <w:rsid w:val="00191B07"/>
    <w:rsid w:val="0019300C"/>
    <w:rsid w:val="00193486"/>
    <w:rsid w:val="00194E6C"/>
    <w:rsid w:val="00196E86"/>
    <w:rsid w:val="001A3505"/>
    <w:rsid w:val="001A573C"/>
    <w:rsid w:val="001A5F94"/>
    <w:rsid w:val="001B1A56"/>
    <w:rsid w:val="001B25D4"/>
    <w:rsid w:val="001B25F8"/>
    <w:rsid w:val="001B2B2F"/>
    <w:rsid w:val="001B585E"/>
    <w:rsid w:val="001B6553"/>
    <w:rsid w:val="001C558A"/>
    <w:rsid w:val="001D0938"/>
    <w:rsid w:val="001D389E"/>
    <w:rsid w:val="001D3CAA"/>
    <w:rsid w:val="001D546D"/>
    <w:rsid w:val="001D6F7E"/>
    <w:rsid w:val="001D7FAF"/>
    <w:rsid w:val="001E251A"/>
    <w:rsid w:val="001E2EE1"/>
    <w:rsid w:val="001E501C"/>
    <w:rsid w:val="001F13DD"/>
    <w:rsid w:val="001F4C0D"/>
    <w:rsid w:val="00201720"/>
    <w:rsid w:val="0020410A"/>
    <w:rsid w:val="00205555"/>
    <w:rsid w:val="002107AF"/>
    <w:rsid w:val="00211514"/>
    <w:rsid w:val="00212920"/>
    <w:rsid w:val="00212AAB"/>
    <w:rsid w:val="00213BFB"/>
    <w:rsid w:val="00220941"/>
    <w:rsid w:val="00220FEC"/>
    <w:rsid w:val="00223208"/>
    <w:rsid w:val="00226B55"/>
    <w:rsid w:val="00232D54"/>
    <w:rsid w:val="002337E4"/>
    <w:rsid w:val="00233D1B"/>
    <w:rsid w:val="002355E1"/>
    <w:rsid w:val="00240F60"/>
    <w:rsid w:val="00247427"/>
    <w:rsid w:val="00250D0C"/>
    <w:rsid w:val="002539DD"/>
    <w:rsid w:val="00255F10"/>
    <w:rsid w:val="002610E3"/>
    <w:rsid w:val="00262347"/>
    <w:rsid w:val="0026236D"/>
    <w:rsid w:val="002644EC"/>
    <w:rsid w:val="002657E8"/>
    <w:rsid w:val="00275E73"/>
    <w:rsid w:val="00276EA7"/>
    <w:rsid w:val="00277B96"/>
    <w:rsid w:val="0028040A"/>
    <w:rsid w:val="002809BC"/>
    <w:rsid w:val="00281049"/>
    <w:rsid w:val="0029674F"/>
    <w:rsid w:val="002A0F61"/>
    <w:rsid w:val="002A3252"/>
    <w:rsid w:val="002A5880"/>
    <w:rsid w:val="002A6D6E"/>
    <w:rsid w:val="002A7A4E"/>
    <w:rsid w:val="002B0C35"/>
    <w:rsid w:val="002B1C3A"/>
    <w:rsid w:val="002B1FF5"/>
    <w:rsid w:val="002B3724"/>
    <w:rsid w:val="002C0CFA"/>
    <w:rsid w:val="002C3975"/>
    <w:rsid w:val="002C55B7"/>
    <w:rsid w:val="002C63DD"/>
    <w:rsid w:val="002C770F"/>
    <w:rsid w:val="002D1613"/>
    <w:rsid w:val="002D3ABF"/>
    <w:rsid w:val="002D4A8A"/>
    <w:rsid w:val="002D61BE"/>
    <w:rsid w:val="002D63D8"/>
    <w:rsid w:val="002D6F10"/>
    <w:rsid w:val="002D7803"/>
    <w:rsid w:val="002D7F98"/>
    <w:rsid w:val="002E2B62"/>
    <w:rsid w:val="002E34D3"/>
    <w:rsid w:val="002E4866"/>
    <w:rsid w:val="002E48D5"/>
    <w:rsid w:val="002E6D07"/>
    <w:rsid w:val="002E7A11"/>
    <w:rsid w:val="002F21CF"/>
    <w:rsid w:val="002F2D75"/>
    <w:rsid w:val="002F3286"/>
    <w:rsid w:val="002F34FC"/>
    <w:rsid w:val="002F4F36"/>
    <w:rsid w:val="002F5CD8"/>
    <w:rsid w:val="002F670E"/>
    <w:rsid w:val="002F6AE6"/>
    <w:rsid w:val="002F6F87"/>
    <w:rsid w:val="00300873"/>
    <w:rsid w:val="003015B6"/>
    <w:rsid w:val="00302112"/>
    <w:rsid w:val="00305452"/>
    <w:rsid w:val="00310FF8"/>
    <w:rsid w:val="00314492"/>
    <w:rsid w:val="003154CA"/>
    <w:rsid w:val="00316530"/>
    <w:rsid w:val="00317489"/>
    <w:rsid w:val="00320874"/>
    <w:rsid w:val="00321E76"/>
    <w:rsid w:val="00322719"/>
    <w:rsid w:val="00323A5C"/>
    <w:rsid w:val="0033135D"/>
    <w:rsid w:val="00333542"/>
    <w:rsid w:val="00341A92"/>
    <w:rsid w:val="0034312E"/>
    <w:rsid w:val="00343971"/>
    <w:rsid w:val="00345ABB"/>
    <w:rsid w:val="00346649"/>
    <w:rsid w:val="003512B6"/>
    <w:rsid w:val="003552DD"/>
    <w:rsid w:val="0035766B"/>
    <w:rsid w:val="0036153F"/>
    <w:rsid w:val="003650D9"/>
    <w:rsid w:val="00372639"/>
    <w:rsid w:val="0037263D"/>
    <w:rsid w:val="00373BB8"/>
    <w:rsid w:val="003742CD"/>
    <w:rsid w:val="0038224D"/>
    <w:rsid w:val="003856BC"/>
    <w:rsid w:val="00385964"/>
    <w:rsid w:val="00386B1B"/>
    <w:rsid w:val="00386F06"/>
    <w:rsid w:val="003917B0"/>
    <w:rsid w:val="00394B54"/>
    <w:rsid w:val="00397DAD"/>
    <w:rsid w:val="003A6275"/>
    <w:rsid w:val="003A657E"/>
    <w:rsid w:val="003B2870"/>
    <w:rsid w:val="003B4FFC"/>
    <w:rsid w:val="003B64BB"/>
    <w:rsid w:val="003B6572"/>
    <w:rsid w:val="003B659E"/>
    <w:rsid w:val="003C4DA5"/>
    <w:rsid w:val="003D215C"/>
    <w:rsid w:val="003D3E42"/>
    <w:rsid w:val="003D4F81"/>
    <w:rsid w:val="003E0BC6"/>
    <w:rsid w:val="003E2F4D"/>
    <w:rsid w:val="003E75FB"/>
    <w:rsid w:val="003F17B6"/>
    <w:rsid w:val="003F1B99"/>
    <w:rsid w:val="003F6362"/>
    <w:rsid w:val="003F7A27"/>
    <w:rsid w:val="004008E4"/>
    <w:rsid w:val="00403CCF"/>
    <w:rsid w:val="0041089E"/>
    <w:rsid w:val="00410E7F"/>
    <w:rsid w:val="00411D20"/>
    <w:rsid w:val="00416930"/>
    <w:rsid w:val="00416E22"/>
    <w:rsid w:val="00423789"/>
    <w:rsid w:val="004238F9"/>
    <w:rsid w:val="00425EFC"/>
    <w:rsid w:val="00425F49"/>
    <w:rsid w:val="00431AEF"/>
    <w:rsid w:val="004322A2"/>
    <w:rsid w:val="00432B2F"/>
    <w:rsid w:val="00435B9B"/>
    <w:rsid w:val="00435F10"/>
    <w:rsid w:val="00442552"/>
    <w:rsid w:val="004430C9"/>
    <w:rsid w:val="00443707"/>
    <w:rsid w:val="0044648E"/>
    <w:rsid w:val="0044667F"/>
    <w:rsid w:val="0044683D"/>
    <w:rsid w:val="004474CB"/>
    <w:rsid w:val="0045159E"/>
    <w:rsid w:val="00453AA8"/>
    <w:rsid w:val="00455E5F"/>
    <w:rsid w:val="00460FAE"/>
    <w:rsid w:val="00461EF1"/>
    <w:rsid w:val="004645D7"/>
    <w:rsid w:val="004656AF"/>
    <w:rsid w:val="00465B77"/>
    <w:rsid w:val="00477A10"/>
    <w:rsid w:val="004825C3"/>
    <w:rsid w:val="004827B6"/>
    <w:rsid w:val="004907D7"/>
    <w:rsid w:val="0049125E"/>
    <w:rsid w:val="00494A46"/>
    <w:rsid w:val="00496883"/>
    <w:rsid w:val="00496C2F"/>
    <w:rsid w:val="004A185C"/>
    <w:rsid w:val="004A1D2E"/>
    <w:rsid w:val="004A30C5"/>
    <w:rsid w:val="004A4889"/>
    <w:rsid w:val="004A61F2"/>
    <w:rsid w:val="004A6EB1"/>
    <w:rsid w:val="004B115E"/>
    <w:rsid w:val="004B6256"/>
    <w:rsid w:val="004B77CE"/>
    <w:rsid w:val="004C06A6"/>
    <w:rsid w:val="004C470C"/>
    <w:rsid w:val="004C5D75"/>
    <w:rsid w:val="004D786B"/>
    <w:rsid w:val="004E2904"/>
    <w:rsid w:val="004E2FEB"/>
    <w:rsid w:val="004E48A1"/>
    <w:rsid w:val="004E4DE0"/>
    <w:rsid w:val="004E742B"/>
    <w:rsid w:val="004F29B3"/>
    <w:rsid w:val="004F2B25"/>
    <w:rsid w:val="004F31D8"/>
    <w:rsid w:val="005043F9"/>
    <w:rsid w:val="0050458E"/>
    <w:rsid w:val="00504DCE"/>
    <w:rsid w:val="0050710C"/>
    <w:rsid w:val="0051012F"/>
    <w:rsid w:val="00512299"/>
    <w:rsid w:val="005233AC"/>
    <w:rsid w:val="005279AA"/>
    <w:rsid w:val="00533284"/>
    <w:rsid w:val="00544730"/>
    <w:rsid w:val="0054493C"/>
    <w:rsid w:val="00545751"/>
    <w:rsid w:val="00547F0A"/>
    <w:rsid w:val="005500FE"/>
    <w:rsid w:val="0055591B"/>
    <w:rsid w:val="005568E5"/>
    <w:rsid w:val="00560700"/>
    <w:rsid w:val="00563959"/>
    <w:rsid w:val="00563E29"/>
    <w:rsid w:val="00564399"/>
    <w:rsid w:val="00564F07"/>
    <w:rsid w:val="00564FA2"/>
    <w:rsid w:val="00571E65"/>
    <w:rsid w:val="00573376"/>
    <w:rsid w:val="00575E08"/>
    <w:rsid w:val="00577B7E"/>
    <w:rsid w:val="00583241"/>
    <w:rsid w:val="005836B3"/>
    <w:rsid w:val="00584522"/>
    <w:rsid w:val="0058488D"/>
    <w:rsid w:val="00587AC3"/>
    <w:rsid w:val="00590B4D"/>
    <w:rsid w:val="005943BF"/>
    <w:rsid w:val="005A14CD"/>
    <w:rsid w:val="005A17CC"/>
    <w:rsid w:val="005A1E93"/>
    <w:rsid w:val="005A3557"/>
    <w:rsid w:val="005A78A8"/>
    <w:rsid w:val="005B0ED1"/>
    <w:rsid w:val="005B2585"/>
    <w:rsid w:val="005B5709"/>
    <w:rsid w:val="005B66CD"/>
    <w:rsid w:val="005B7257"/>
    <w:rsid w:val="005C09DD"/>
    <w:rsid w:val="005C3280"/>
    <w:rsid w:val="005C4693"/>
    <w:rsid w:val="005C682A"/>
    <w:rsid w:val="005D0392"/>
    <w:rsid w:val="005D0BC8"/>
    <w:rsid w:val="005D673E"/>
    <w:rsid w:val="005E0EA5"/>
    <w:rsid w:val="005E1313"/>
    <w:rsid w:val="005E3F90"/>
    <w:rsid w:val="005E47C4"/>
    <w:rsid w:val="005E5182"/>
    <w:rsid w:val="005E6AE2"/>
    <w:rsid w:val="005E73F5"/>
    <w:rsid w:val="005F6328"/>
    <w:rsid w:val="006019C2"/>
    <w:rsid w:val="00601E33"/>
    <w:rsid w:val="00602097"/>
    <w:rsid w:val="00604076"/>
    <w:rsid w:val="0060596B"/>
    <w:rsid w:val="006130E2"/>
    <w:rsid w:val="00613E09"/>
    <w:rsid w:val="006142AC"/>
    <w:rsid w:val="00616791"/>
    <w:rsid w:val="006179EF"/>
    <w:rsid w:val="00621251"/>
    <w:rsid w:val="00621764"/>
    <w:rsid w:val="006259AE"/>
    <w:rsid w:val="00625C83"/>
    <w:rsid w:val="00627F0F"/>
    <w:rsid w:val="00631142"/>
    <w:rsid w:val="00636B21"/>
    <w:rsid w:val="0064099C"/>
    <w:rsid w:val="006454FC"/>
    <w:rsid w:val="0064553C"/>
    <w:rsid w:val="006455B2"/>
    <w:rsid w:val="00653BBF"/>
    <w:rsid w:val="006545C3"/>
    <w:rsid w:val="00657268"/>
    <w:rsid w:val="00665D5D"/>
    <w:rsid w:val="00666CE9"/>
    <w:rsid w:val="0066731B"/>
    <w:rsid w:val="006677EE"/>
    <w:rsid w:val="00667979"/>
    <w:rsid w:val="00671729"/>
    <w:rsid w:val="00672114"/>
    <w:rsid w:val="00680D17"/>
    <w:rsid w:val="006870F6"/>
    <w:rsid w:val="006874AD"/>
    <w:rsid w:val="006A0745"/>
    <w:rsid w:val="006A1E30"/>
    <w:rsid w:val="006A37BE"/>
    <w:rsid w:val="006A59B3"/>
    <w:rsid w:val="006A5E14"/>
    <w:rsid w:val="006B4E70"/>
    <w:rsid w:val="006C021D"/>
    <w:rsid w:val="006C1342"/>
    <w:rsid w:val="006C1A6D"/>
    <w:rsid w:val="006C42CF"/>
    <w:rsid w:val="006C6B01"/>
    <w:rsid w:val="006D02C5"/>
    <w:rsid w:val="006D187E"/>
    <w:rsid w:val="006D5F06"/>
    <w:rsid w:val="006D7027"/>
    <w:rsid w:val="006E0F5E"/>
    <w:rsid w:val="006E239B"/>
    <w:rsid w:val="006E4DBA"/>
    <w:rsid w:val="006E6B20"/>
    <w:rsid w:val="006F4559"/>
    <w:rsid w:val="006F4B08"/>
    <w:rsid w:val="006F4EE9"/>
    <w:rsid w:val="006F5EA6"/>
    <w:rsid w:val="006F645B"/>
    <w:rsid w:val="00701BF8"/>
    <w:rsid w:val="00703529"/>
    <w:rsid w:val="0070371D"/>
    <w:rsid w:val="007040F1"/>
    <w:rsid w:val="007120E4"/>
    <w:rsid w:val="007159BC"/>
    <w:rsid w:val="00715F4C"/>
    <w:rsid w:val="007162C5"/>
    <w:rsid w:val="00720578"/>
    <w:rsid w:val="0072214E"/>
    <w:rsid w:val="0072475C"/>
    <w:rsid w:val="0073050A"/>
    <w:rsid w:val="00734C36"/>
    <w:rsid w:val="00740186"/>
    <w:rsid w:val="0074169E"/>
    <w:rsid w:val="007427D3"/>
    <w:rsid w:val="007429A0"/>
    <w:rsid w:val="00757105"/>
    <w:rsid w:val="007602CD"/>
    <w:rsid w:val="00763985"/>
    <w:rsid w:val="00764ED8"/>
    <w:rsid w:val="0076684B"/>
    <w:rsid w:val="007724B8"/>
    <w:rsid w:val="0077307C"/>
    <w:rsid w:val="00775416"/>
    <w:rsid w:val="00775F10"/>
    <w:rsid w:val="007770F6"/>
    <w:rsid w:val="00777DD5"/>
    <w:rsid w:val="007824D6"/>
    <w:rsid w:val="00786F6B"/>
    <w:rsid w:val="0079013A"/>
    <w:rsid w:val="007912E8"/>
    <w:rsid w:val="0079719C"/>
    <w:rsid w:val="00797F27"/>
    <w:rsid w:val="007A1FFA"/>
    <w:rsid w:val="007A31C8"/>
    <w:rsid w:val="007A5D6E"/>
    <w:rsid w:val="007A6D1D"/>
    <w:rsid w:val="007B2C05"/>
    <w:rsid w:val="007B53FE"/>
    <w:rsid w:val="007B6399"/>
    <w:rsid w:val="007B63CF"/>
    <w:rsid w:val="007B66FE"/>
    <w:rsid w:val="007C1663"/>
    <w:rsid w:val="007C2026"/>
    <w:rsid w:val="007C5D79"/>
    <w:rsid w:val="007C67A5"/>
    <w:rsid w:val="007D0AD6"/>
    <w:rsid w:val="007D4FF5"/>
    <w:rsid w:val="007D5A3B"/>
    <w:rsid w:val="007E0EA3"/>
    <w:rsid w:val="007E2544"/>
    <w:rsid w:val="007E70F1"/>
    <w:rsid w:val="007F4747"/>
    <w:rsid w:val="007F4DFD"/>
    <w:rsid w:val="007F5418"/>
    <w:rsid w:val="007F5629"/>
    <w:rsid w:val="007F6EC3"/>
    <w:rsid w:val="007F7D5C"/>
    <w:rsid w:val="008008F8"/>
    <w:rsid w:val="00801400"/>
    <w:rsid w:val="008014ED"/>
    <w:rsid w:val="00801C7F"/>
    <w:rsid w:val="00821B1B"/>
    <w:rsid w:val="00822BE2"/>
    <w:rsid w:val="0082482F"/>
    <w:rsid w:val="00826653"/>
    <w:rsid w:val="008300CF"/>
    <w:rsid w:val="00833C6A"/>
    <w:rsid w:val="00836136"/>
    <w:rsid w:val="008423B9"/>
    <w:rsid w:val="00842CEC"/>
    <w:rsid w:val="00843D2E"/>
    <w:rsid w:val="00846935"/>
    <w:rsid w:val="00852641"/>
    <w:rsid w:val="00852757"/>
    <w:rsid w:val="00861392"/>
    <w:rsid w:val="008625F8"/>
    <w:rsid w:val="00866094"/>
    <w:rsid w:val="00867056"/>
    <w:rsid w:val="00870BED"/>
    <w:rsid w:val="0087171E"/>
    <w:rsid w:val="00875672"/>
    <w:rsid w:val="008776D0"/>
    <w:rsid w:val="008863B3"/>
    <w:rsid w:val="008902B5"/>
    <w:rsid w:val="0089103B"/>
    <w:rsid w:val="00893B03"/>
    <w:rsid w:val="00895715"/>
    <w:rsid w:val="00897FC2"/>
    <w:rsid w:val="008A12A8"/>
    <w:rsid w:val="008A19FE"/>
    <w:rsid w:val="008A2F10"/>
    <w:rsid w:val="008A4778"/>
    <w:rsid w:val="008A63EF"/>
    <w:rsid w:val="008A79B0"/>
    <w:rsid w:val="008B20AC"/>
    <w:rsid w:val="008C01A2"/>
    <w:rsid w:val="008C30C0"/>
    <w:rsid w:val="008C3D22"/>
    <w:rsid w:val="008C4ABA"/>
    <w:rsid w:val="008D01D9"/>
    <w:rsid w:val="008D2B03"/>
    <w:rsid w:val="008D78E1"/>
    <w:rsid w:val="008E062A"/>
    <w:rsid w:val="008E0DF8"/>
    <w:rsid w:val="008E6501"/>
    <w:rsid w:val="008F0207"/>
    <w:rsid w:val="008F1441"/>
    <w:rsid w:val="008F2BCD"/>
    <w:rsid w:val="008F33F7"/>
    <w:rsid w:val="008F4553"/>
    <w:rsid w:val="008F70AD"/>
    <w:rsid w:val="00900412"/>
    <w:rsid w:val="00900999"/>
    <w:rsid w:val="00902F23"/>
    <w:rsid w:val="0090367A"/>
    <w:rsid w:val="00904A9F"/>
    <w:rsid w:val="00906026"/>
    <w:rsid w:val="00913A06"/>
    <w:rsid w:val="00913EC5"/>
    <w:rsid w:val="00914486"/>
    <w:rsid w:val="00920F95"/>
    <w:rsid w:val="009236DA"/>
    <w:rsid w:val="00924942"/>
    <w:rsid w:val="00940696"/>
    <w:rsid w:val="0094387B"/>
    <w:rsid w:val="0095010F"/>
    <w:rsid w:val="00951CDE"/>
    <w:rsid w:val="00952D5F"/>
    <w:rsid w:val="009578E0"/>
    <w:rsid w:val="00961E1C"/>
    <w:rsid w:val="00962960"/>
    <w:rsid w:val="009756BA"/>
    <w:rsid w:val="00983CD2"/>
    <w:rsid w:val="009855FA"/>
    <w:rsid w:val="009877CD"/>
    <w:rsid w:val="00987F71"/>
    <w:rsid w:val="00991DE9"/>
    <w:rsid w:val="0099256C"/>
    <w:rsid w:val="00993566"/>
    <w:rsid w:val="009943B8"/>
    <w:rsid w:val="00994E7B"/>
    <w:rsid w:val="009A0B08"/>
    <w:rsid w:val="009A27CF"/>
    <w:rsid w:val="009B0438"/>
    <w:rsid w:val="009B0F54"/>
    <w:rsid w:val="009B1367"/>
    <w:rsid w:val="009B6C65"/>
    <w:rsid w:val="009B7840"/>
    <w:rsid w:val="009B7C7C"/>
    <w:rsid w:val="009C1C12"/>
    <w:rsid w:val="009C273A"/>
    <w:rsid w:val="009D21E6"/>
    <w:rsid w:val="009D3624"/>
    <w:rsid w:val="009D4191"/>
    <w:rsid w:val="009D53CB"/>
    <w:rsid w:val="009D5D5E"/>
    <w:rsid w:val="009D69BE"/>
    <w:rsid w:val="009D77B0"/>
    <w:rsid w:val="009F018A"/>
    <w:rsid w:val="009F43AF"/>
    <w:rsid w:val="00A07035"/>
    <w:rsid w:val="00A10A8B"/>
    <w:rsid w:val="00A10F07"/>
    <w:rsid w:val="00A24114"/>
    <w:rsid w:val="00A27203"/>
    <w:rsid w:val="00A27463"/>
    <w:rsid w:val="00A35A99"/>
    <w:rsid w:val="00A45026"/>
    <w:rsid w:val="00A554F1"/>
    <w:rsid w:val="00A5786C"/>
    <w:rsid w:val="00A62B91"/>
    <w:rsid w:val="00A633C8"/>
    <w:rsid w:val="00A6612A"/>
    <w:rsid w:val="00A670F5"/>
    <w:rsid w:val="00A67D28"/>
    <w:rsid w:val="00A70ABE"/>
    <w:rsid w:val="00A73003"/>
    <w:rsid w:val="00A82459"/>
    <w:rsid w:val="00A857DD"/>
    <w:rsid w:val="00A85A01"/>
    <w:rsid w:val="00A91604"/>
    <w:rsid w:val="00A93070"/>
    <w:rsid w:val="00A93A88"/>
    <w:rsid w:val="00A959F9"/>
    <w:rsid w:val="00AA075B"/>
    <w:rsid w:val="00AA0D98"/>
    <w:rsid w:val="00AA2C53"/>
    <w:rsid w:val="00AA4BFB"/>
    <w:rsid w:val="00AA5A25"/>
    <w:rsid w:val="00AA6FDA"/>
    <w:rsid w:val="00AA7651"/>
    <w:rsid w:val="00AB074A"/>
    <w:rsid w:val="00AB210D"/>
    <w:rsid w:val="00AB2D8F"/>
    <w:rsid w:val="00AB6D05"/>
    <w:rsid w:val="00AC5713"/>
    <w:rsid w:val="00AC7065"/>
    <w:rsid w:val="00AC7AFF"/>
    <w:rsid w:val="00AD3099"/>
    <w:rsid w:val="00AD6304"/>
    <w:rsid w:val="00AD78AF"/>
    <w:rsid w:val="00AD797C"/>
    <w:rsid w:val="00AD7B16"/>
    <w:rsid w:val="00AE3283"/>
    <w:rsid w:val="00AF78E4"/>
    <w:rsid w:val="00B00CD3"/>
    <w:rsid w:val="00B0460A"/>
    <w:rsid w:val="00B04C55"/>
    <w:rsid w:val="00B06EA8"/>
    <w:rsid w:val="00B07C82"/>
    <w:rsid w:val="00B145C2"/>
    <w:rsid w:val="00B15191"/>
    <w:rsid w:val="00B23D40"/>
    <w:rsid w:val="00B24035"/>
    <w:rsid w:val="00B26182"/>
    <w:rsid w:val="00B30012"/>
    <w:rsid w:val="00B30EB9"/>
    <w:rsid w:val="00B32368"/>
    <w:rsid w:val="00B35090"/>
    <w:rsid w:val="00B40EBF"/>
    <w:rsid w:val="00B45D7D"/>
    <w:rsid w:val="00B51ACB"/>
    <w:rsid w:val="00B558B8"/>
    <w:rsid w:val="00B67D76"/>
    <w:rsid w:val="00B72319"/>
    <w:rsid w:val="00B73597"/>
    <w:rsid w:val="00B82B55"/>
    <w:rsid w:val="00B84725"/>
    <w:rsid w:val="00B85FC1"/>
    <w:rsid w:val="00B9034E"/>
    <w:rsid w:val="00B90C81"/>
    <w:rsid w:val="00B94665"/>
    <w:rsid w:val="00B94E2D"/>
    <w:rsid w:val="00B96F63"/>
    <w:rsid w:val="00B97B49"/>
    <w:rsid w:val="00BA6D84"/>
    <w:rsid w:val="00BB4704"/>
    <w:rsid w:val="00BC232C"/>
    <w:rsid w:val="00BC256D"/>
    <w:rsid w:val="00BC4025"/>
    <w:rsid w:val="00BC50C0"/>
    <w:rsid w:val="00BC5F7A"/>
    <w:rsid w:val="00BC6C8B"/>
    <w:rsid w:val="00BC76E0"/>
    <w:rsid w:val="00BD37BE"/>
    <w:rsid w:val="00BD678A"/>
    <w:rsid w:val="00BD73D8"/>
    <w:rsid w:val="00BE0910"/>
    <w:rsid w:val="00BE1B12"/>
    <w:rsid w:val="00BE236F"/>
    <w:rsid w:val="00BE2C7B"/>
    <w:rsid w:val="00BE415B"/>
    <w:rsid w:val="00BE4EE0"/>
    <w:rsid w:val="00BE7A9A"/>
    <w:rsid w:val="00BF2DA1"/>
    <w:rsid w:val="00C00F11"/>
    <w:rsid w:val="00C04B37"/>
    <w:rsid w:val="00C07634"/>
    <w:rsid w:val="00C12DBB"/>
    <w:rsid w:val="00C12F41"/>
    <w:rsid w:val="00C14924"/>
    <w:rsid w:val="00C21B8D"/>
    <w:rsid w:val="00C21FE1"/>
    <w:rsid w:val="00C22029"/>
    <w:rsid w:val="00C225E8"/>
    <w:rsid w:val="00C2501C"/>
    <w:rsid w:val="00C320E8"/>
    <w:rsid w:val="00C325D2"/>
    <w:rsid w:val="00C33DC9"/>
    <w:rsid w:val="00C36080"/>
    <w:rsid w:val="00C36500"/>
    <w:rsid w:val="00C437D5"/>
    <w:rsid w:val="00C444A1"/>
    <w:rsid w:val="00C4660C"/>
    <w:rsid w:val="00C4711B"/>
    <w:rsid w:val="00C479D4"/>
    <w:rsid w:val="00C537A2"/>
    <w:rsid w:val="00C55651"/>
    <w:rsid w:val="00C55DBE"/>
    <w:rsid w:val="00C57A41"/>
    <w:rsid w:val="00C60700"/>
    <w:rsid w:val="00C60A79"/>
    <w:rsid w:val="00C62735"/>
    <w:rsid w:val="00C638E7"/>
    <w:rsid w:val="00C63D51"/>
    <w:rsid w:val="00C64B4F"/>
    <w:rsid w:val="00C64CE8"/>
    <w:rsid w:val="00C72696"/>
    <w:rsid w:val="00C72959"/>
    <w:rsid w:val="00C74080"/>
    <w:rsid w:val="00C75DDB"/>
    <w:rsid w:val="00C80C32"/>
    <w:rsid w:val="00C80F59"/>
    <w:rsid w:val="00C93F73"/>
    <w:rsid w:val="00C9593E"/>
    <w:rsid w:val="00C9699C"/>
    <w:rsid w:val="00CA2781"/>
    <w:rsid w:val="00CA47B3"/>
    <w:rsid w:val="00CB1AAE"/>
    <w:rsid w:val="00CB1CFE"/>
    <w:rsid w:val="00CB2957"/>
    <w:rsid w:val="00CB29C7"/>
    <w:rsid w:val="00CB2D2B"/>
    <w:rsid w:val="00CB48B0"/>
    <w:rsid w:val="00CB674F"/>
    <w:rsid w:val="00CB7C6C"/>
    <w:rsid w:val="00CC0FB3"/>
    <w:rsid w:val="00CC55FC"/>
    <w:rsid w:val="00CC6E43"/>
    <w:rsid w:val="00CD0F58"/>
    <w:rsid w:val="00CD74E3"/>
    <w:rsid w:val="00CD7AE9"/>
    <w:rsid w:val="00CE4737"/>
    <w:rsid w:val="00CE4B2F"/>
    <w:rsid w:val="00CE56AF"/>
    <w:rsid w:val="00CE589D"/>
    <w:rsid w:val="00CE7086"/>
    <w:rsid w:val="00CF1DD2"/>
    <w:rsid w:val="00CF3634"/>
    <w:rsid w:val="00CF6D95"/>
    <w:rsid w:val="00D01561"/>
    <w:rsid w:val="00D01666"/>
    <w:rsid w:val="00D01D97"/>
    <w:rsid w:val="00D04857"/>
    <w:rsid w:val="00D04BBD"/>
    <w:rsid w:val="00D04FF0"/>
    <w:rsid w:val="00D124EB"/>
    <w:rsid w:val="00D13DA1"/>
    <w:rsid w:val="00D159F0"/>
    <w:rsid w:val="00D16C25"/>
    <w:rsid w:val="00D16DF5"/>
    <w:rsid w:val="00D20396"/>
    <w:rsid w:val="00D24BDA"/>
    <w:rsid w:val="00D25F7A"/>
    <w:rsid w:val="00D330CE"/>
    <w:rsid w:val="00D336D4"/>
    <w:rsid w:val="00D34ABB"/>
    <w:rsid w:val="00D3530F"/>
    <w:rsid w:val="00D428A5"/>
    <w:rsid w:val="00D43968"/>
    <w:rsid w:val="00D43FAD"/>
    <w:rsid w:val="00D44BC8"/>
    <w:rsid w:val="00D45D3A"/>
    <w:rsid w:val="00D462E7"/>
    <w:rsid w:val="00D52450"/>
    <w:rsid w:val="00D524AA"/>
    <w:rsid w:val="00D5414C"/>
    <w:rsid w:val="00D602EF"/>
    <w:rsid w:val="00D61227"/>
    <w:rsid w:val="00D63A5C"/>
    <w:rsid w:val="00D64D25"/>
    <w:rsid w:val="00D67801"/>
    <w:rsid w:val="00D70B51"/>
    <w:rsid w:val="00D71589"/>
    <w:rsid w:val="00D72A3B"/>
    <w:rsid w:val="00D81B53"/>
    <w:rsid w:val="00D83344"/>
    <w:rsid w:val="00D84D34"/>
    <w:rsid w:val="00D859A0"/>
    <w:rsid w:val="00D85C2A"/>
    <w:rsid w:val="00D91053"/>
    <w:rsid w:val="00D91257"/>
    <w:rsid w:val="00D91355"/>
    <w:rsid w:val="00D966D9"/>
    <w:rsid w:val="00DA4FB9"/>
    <w:rsid w:val="00DA6EB5"/>
    <w:rsid w:val="00DB0E01"/>
    <w:rsid w:val="00DB1C6D"/>
    <w:rsid w:val="00DB493F"/>
    <w:rsid w:val="00DB4D5C"/>
    <w:rsid w:val="00DC3D15"/>
    <w:rsid w:val="00DC7CD2"/>
    <w:rsid w:val="00DD1420"/>
    <w:rsid w:val="00DD37C5"/>
    <w:rsid w:val="00DD3CBD"/>
    <w:rsid w:val="00DD3E6A"/>
    <w:rsid w:val="00DD4AE8"/>
    <w:rsid w:val="00DD643F"/>
    <w:rsid w:val="00DD6676"/>
    <w:rsid w:val="00DD6CBD"/>
    <w:rsid w:val="00DD73F0"/>
    <w:rsid w:val="00DE25AF"/>
    <w:rsid w:val="00DE5464"/>
    <w:rsid w:val="00DF1C43"/>
    <w:rsid w:val="00DF42F4"/>
    <w:rsid w:val="00DF7320"/>
    <w:rsid w:val="00E10C6C"/>
    <w:rsid w:val="00E1319A"/>
    <w:rsid w:val="00E14951"/>
    <w:rsid w:val="00E16A0B"/>
    <w:rsid w:val="00E17067"/>
    <w:rsid w:val="00E21BF5"/>
    <w:rsid w:val="00E255A2"/>
    <w:rsid w:val="00E25D94"/>
    <w:rsid w:val="00E25E3E"/>
    <w:rsid w:val="00E26689"/>
    <w:rsid w:val="00E30061"/>
    <w:rsid w:val="00E34C17"/>
    <w:rsid w:val="00E3597F"/>
    <w:rsid w:val="00E36D15"/>
    <w:rsid w:val="00E36EEA"/>
    <w:rsid w:val="00E417B9"/>
    <w:rsid w:val="00E42711"/>
    <w:rsid w:val="00E43948"/>
    <w:rsid w:val="00E448BC"/>
    <w:rsid w:val="00E45B91"/>
    <w:rsid w:val="00E46626"/>
    <w:rsid w:val="00E50CAF"/>
    <w:rsid w:val="00E54359"/>
    <w:rsid w:val="00E55A1B"/>
    <w:rsid w:val="00E55FB9"/>
    <w:rsid w:val="00E56B28"/>
    <w:rsid w:val="00E57EA6"/>
    <w:rsid w:val="00E602C5"/>
    <w:rsid w:val="00E61B49"/>
    <w:rsid w:val="00E624C7"/>
    <w:rsid w:val="00E63938"/>
    <w:rsid w:val="00E65560"/>
    <w:rsid w:val="00E66D5C"/>
    <w:rsid w:val="00E70732"/>
    <w:rsid w:val="00E727BC"/>
    <w:rsid w:val="00E80663"/>
    <w:rsid w:val="00E81FB7"/>
    <w:rsid w:val="00E82458"/>
    <w:rsid w:val="00E8459B"/>
    <w:rsid w:val="00E8691D"/>
    <w:rsid w:val="00E87B68"/>
    <w:rsid w:val="00E91747"/>
    <w:rsid w:val="00E918D9"/>
    <w:rsid w:val="00E922CD"/>
    <w:rsid w:val="00E97650"/>
    <w:rsid w:val="00EA51EC"/>
    <w:rsid w:val="00EA63B1"/>
    <w:rsid w:val="00EA7267"/>
    <w:rsid w:val="00EB1680"/>
    <w:rsid w:val="00EC0056"/>
    <w:rsid w:val="00EC39D2"/>
    <w:rsid w:val="00EC7308"/>
    <w:rsid w:val="00ED1744"/>
    <w:rsid w:val="00ED589B"/>
    <w:rsid w:val="00EE33EB"/>
    <w:rsid w:val="00EE3B68"/>
    <w:rsid w:val="00EE43CC"/>
    <w:rsid w:val="00EF7B18"/>
    <w:rsid w:val="00F00894"/>
    <w:rsid w:val="00F02066"/>
    <w:rsid w:val="00F0362D"/>
    <w:rsid w:val="00F05C9D"/>
    <w:rsid w:val="00F074A9"/>
    <w:rsid w:val="00F13D41"/>
    <w:rsid w:val="00F1571A"/>
    <w:rsid w:val="00F159E2"/>
    <w:rsid w:val="00F2090D"/>
    <w:rsid w:val="00F22664"/>
    <w:rsid w:val="00F22B02"/>
    <w:rsid w:val="00F23E4F"/>
    <w:rsid w:val="00F2749E"/>
    <w:rsid w:val="00F32C61"/>
    <w:rsid w:val="00F33051"/>
    <w:rsid w:val="00F33256"/>
    <w:rsid w:val="00F40A6E"/>
    <w:rsid w:val="00F43986"/>
    <w:rsid w:val="00F43DA9"/>
    <w:rsid w:val="00F46DA0"/>
    <w:rsid w:val="00F5108F"/>
    <w:rsid w:val="00F51E3D"/>
    <w:rsid w:val="00F521B4"/>
    <w:rsid w:val="00F55CE3"/>
    <w:rsid w:val="00F56EAF"/>
    <w:rsid w:val="00F576F6"/>
    <w:rsid w:val="00F57E91"/>
    <w:rsid w:val="00F60504"/>
    <w:rsid w:val="00F613FC"/>
    <w:rsid w:val="00F62890"/>
    <w:rsid w:val="00F64238"/>
    <w:rsid w:val="00F666AC"/>
    <w:rsid w:val="00F70B10"/>
    <w:rsid w:val="00F77BBB"/>
    <w:rsid w:val="00F81977"/>
    <w:rsid w:val="00F828F5"/>
    <w:rsid w:val="00F83166"/>
    <w:rsid w:val="00F84485"/>
    <w:rsid w:val="00F86246"/>
    <w:rsid w:val="00F86991"/>
    <w:rsid w:val="00F91008"/>
    <w:rsid w:val="00F9180F"/>
    <w:rsid w:val="00F939CA"/>
    <w:rsid w:val="00F93A05"/>
    <w:rsid w:val="00F9594B"/>
    <w:rsid w:val="00F95E7A"/>
    <w:rsid w:val="00F961DB"/>
    <w:rsid w:val="00FA1ED5"/>
    <w:rsid w:val="00FA68F6"/>
    <w:rsid w:val="00FA6BEE"/>
    <w:rsid w:val="00FB314E"/>
    <w:rsid w:val="00FB5EB0"/>
    <w:rsid w:val="00FB7431"/>
    <w:rsid w:val="00FC04A1"/>
    <w:rsid w:val="00FC0BF3"/>
    <w:rsid w:val="00FC1AEA"/>
    <w:rsid w:val="00FC73D5"/>
    <w:rsid w:val="00FD1F5F"/>
    <w:rsid w:val="00FD21C5"/>
    <w:rsid w:val="00FD2CD7"/>
    <w:rsid w:val="00FD32C7"/>
    <w:rsid w:val="00FD3421"/>
    <w:rsid w:val="00FD46ED"/>
    <w:rsid w:val="00FD487A"/>
    <w:rsid w:val="00FD4BEA"/>
    <w:rsid w:val="00FD75D1"/>
    <w:rsid w:val="00FE0F1A"/>
    <w:rsid w:val="00FE41B8"/>
    <w:rsid w:val="00FE485E"/>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F825"/>
  <w15:docId w15:val="{F719660B-62EC-4D36-895B-F99C4034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AA2"/>
    <w:pPr>
      <w:ind w:left="720"/>
      <w:contextualSpacing/>
    </w:pPr>
  </w:style>
  <w:style w:type="paragraph" w:styleId="Header">
    <w:name w:val="header"/>
    <w:basedOn w:val="Normal"/>
    <w:link w:val="HeaderChar"/>
    <w:uiPriority w:val="99"/>
    <w:unhideWhenUsed/>
    <w:rsid w:val="0066731B"/>
    <w:pPr>
      <w:tabs>
        <w:tab w:val="center" w:pos="4680"/>
        <w:tab w:val="right" w:pos="9360"/>
      </w:tabs>
    </w:pPr>
  </w:style>
  <w:style w:type="character" w:customStyle="1" w:styleId="HeaderChar">
    <w:name w:val="Header Char"/>
    <w:basedOn w:val="DefaultParagraphFont"/>
    <w:link w:val="Header"/>
    <w:uiPriority w:val="99"/>
    <w:rsid w:val="0066731B"/>
  </w:style>
  <w:style w:type="paragraph" w:styleId="Footer">
    <w:name w:val="footer"/>
    <w:basedOn w:val="Normal"/>
    <w:link w:val="FooterChar"/>
    <w:uiPriority w:val="99"/>
    <w:unhideWhenUsed/>
    <w:rsid w:val="0066731B"/>
    <w:pPr>
      <w:tabs>
        <w:tab w:val="center" w:pos="4680"/>
        <w:tab w:val="right" w:pos="9360"/>
      </w:tabs>
    </w:pPr>
  </w:style>
  <w:style w:type="character" w:customStyle="1" w:styleId="FooterChar">
    <w:name w:val="Footer Char"/>
    <w:basedOn w:val="DefaultParagraphFont"/>
    <w:link w:val="Footer"/>
    <w:uiPriority w:val="99"/>
    <w:rsid w:val="0066731B"/>
  </w:style>
  <w:style w:type="paragraph" w:styleId="BalloonText">
    <w:name w:val="Balloon Text"/>
    <w:basedOn w:val="Normal"/>
    <w:link w:val="BalloonTextChar"/>
    <w:uiPriority w:val="99"/>
    <w:semiHidden/>
    <w:unhideWhenUsed/>
    <w:rsid w:val="00386F06"/>
    <w:rPr>
      <w:rFonts w:ascii="Tahoma" w:hAnsi="Tahoma" w:cs="Tahoma"/>
      <w:sz w:val="16"/>
      <w:szCs w:val="16"/>
    </w:rPr>
  </w:style>
  <w:style w:type="character" w:customStyle="1" w:styleId="BalloonTextChar">
    <w:name w:val="Balloon Text Char"/>
    <w:basedOn w:val="DefaultParagraphFont"/>
    <w:link w:val="BalloonText"/>
    <w:uiPriority w:val="99"/>
    <w:semiHidden/>
    <w:rsid w:val="00386F06"/>
    <w:rPr>
      <w:rFonts w:ascii="Tahoma" w:hAnsi="Tahoma" w:cs="Tahoma"/>
      <w:sz w:val="16"/>
      <w:szCs w:val="16"/>
    </w:rPr>
  </w:style>
  <w:style w:type="paragraph" w:customStyle="1" w:styleId="TableParagraph">
    <w:name w:val="Table Paragraph"/>
    <w:basedOn w:val="Normal"/>
    <w:uiPriority w:val="1"/>
    <w:qFormat/>
    <w:rsid w:val="0028040A"/>
    <w:pPr>
      <w:widowControl w:val="0"/>
      <w:autoSpaceDE w:val="0"/>
      <w:autoSpaceDN w:val="0"/>
      <w:spacing w:line="252" w:lineRule="exact"/>
      <w:ind w:left="50"/>
    </w:pPr>
    <w:rPr>
      <w:rFonts w:eastAsia="Arial" w:cs="Arial"/>
      <w:sz w:val="22"/>
    </w:rPr>
  </w:style>
  <w:style w:type="character" w:styleId="CommentReference">
    <w:name w:val="annotation reference"/>
    <w:basedOn w:val="DefaultParagraphFont"/>
    <w:uiPriority w:val="99"/>
    <w:semiHidden/>
    <w:unhideWhenUsed/>
    <w:rsid w:val="009D3624"/>
    <w:rPr>
      <w:sz w:val="16"/>
      <w:szCs w:val="16"/>
    </w:rPr>
  </w:style>
  <w:style w:type="paragraph" w:styleId="CommentText">
    <w:name w:val="annotation text"/>
    <w:basedOn w:val="Normal"/>
    <w:link w:val="CommentTextChar"/>
    <w:uiPriority w:val="99"/>
    <w:semiHidden/>
    <w:unhideWhenUsed/>
    <w:rsid w:val="009D3624"/>
    <w:rPr>
      <w:sz w:val="20"/>
      <w:szCs w:val="20"/>
    </w:rPr>
  </w:style>
  <w:style w:type="character" w:customStyle="1" w:styleId="CommentTextChar">
    <w:name w:val="Comment Text Char"/>
    <w:basedOn w:val="DefaultParagraphFont"/>
    <w:link w:val="CommentText"/>
    <w:uiPriority w:val="99"/>
    <w:semiHidden/>
    <w:rsid w:val="009D3624"/>
    <w:rPr>
      <w:sz w:val="20"/>
      <w:szCs w:val="20"/>
    </w:rPr>
  </w:style>
  <w:style w:type="paragraph" w:styleId="CommentSubject">
    <w:name w:val="annotation subject"/>
    <w:basedOn w:val="CommentText"/>
    <w:next w:val="CommentText"/>
    <w:link w:val="CommentSubjectChar"/>
    <w:uiPriority w:val="99"/>
    <w:semiHidden/>
    <w:unhideWhenUsed/>
    <w:rsid w:val="009D3624"/>
    <w:rPr>
      <w:b/>
      <w:bCs/>
    </w:rPr>
  </w:style>
  <w:style w:type="character" w:customStyle="1" w:styleId="CommentSubjectChar">
    <w:name w:val="Comment Subject Char"/>
    <w:basedOn w:val="CommentTextChar"/>
    <w:link w:val="CommentSubject"/>
    <w:uiPriority w:val="99"/>
    <w:semiHidden/>
    <w:rsid w:val="009D3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076E-FF56-4726-8D45-8AB24D4A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MainUser</dc:creator>
  <cp:lastModifiedBy>Secretary's Computer</cp:lastModifiedBy>
  <cp:revision>5</cp:revision>
  <cp:lastPrinted>2023-10-18T16:21:00Z</cp:lastPrinted>
  <dcterms:created xsi:type="dcterms:W3CDTF">2023-10-18T15:34:00Z</dcterms:created>
  <dcterms:modified xsi:type="dcterms:W3CDTF">2023-10-18T16:51:00Z</dcterms:modified>
</cp:coreProperties>
</file>